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0398E" w14:textId="77777777" w:rsidR="00832F34" w:rsidRPr="00943493" w:rsidRDefault="00832F34" w:rsidP="00A87C59">
      <w:pPr>
        <w:pStyle w:val="Titlu1"/>
        <w:jc w:val="center"/>
        <w:rPr>
          <w:rFonts w:ascii="Arial" w:hAnsi="Arial" w:cs="Arial"/>
          <w:b/>
          <w:color w:val="000000" w:themeColor="text1"/>
          <w:sz w:val="28"/>
          <w:szCs w:val="28"/>
        </w:rPr>
      </w:pPr>
      <w:r w:rsidRPr="00943493">
        <w:rPr>
          <w:rFonts w:ascii="Arial" w:hAnsi="Arial" w:cs="Arial"/>
          <w:b/>
          <w:color w:val="000000" w:themeColor="text1"/>
          <w:sz w:val="28"/>
          <w:szCs w:val="28"/>
        </w:rPr>
        <w:t>“Creșterea plantelor în deșert”, “Purificarea apei oceanelor” și “Privește-ți umbra” – noi provocări la Casa Experimentelor începând din octombrie</w:t>
      </w:r>
      <w:bookmarkStart w:id="0" w:name="_GoBack"/>
      <w:bookmarkEnd w:id="0"/>
    </w:p>
    <w:p w14:paraId="0E8CC7BE" w14:textId="77777777" w:rsidR="00832F34" w:rsidRDefault="00832F34" w:rsidP="00832F34">
      <w:pPr>
        <w:rPr>
          <w:sz w:val="21"/>
          <w:szCs w:val="22"/>
        </w:rPr>
      </w:pPr>
    </w:p>
    <w:p w14:paraId="60137286" w14:textId="77777777" w:rsidR="00943493" w:rsidRDefault="00943493" w:rsidP="00832F34">
      <w:pPr>
        <w:rPr>
          <w:rFonts w:ascii="Arial" w:hAnsi="Arial" w:cs="Arial"/>
          <w:sz w:val="20"/>
          <w:szCs w:val="20"/>
        </w:rPr>
      </w:pPr>
    </w:p>
    <w:p w14:paraId="49D77E9E" w14:textId="651D7331" w:rsidR="00832F34" w:rsidRPr="00943493" w:rsidRDefault="00832F34" w:rsidP="00A87C59">
      <w:pPr>
        <w:jc w:val="both"/>
        <w:rPr>
          <w:rFonts w:ascii="Arial" w:hAnsi="Arial" w:cs="Arial"/>
          <w:b/>
          <w:sz w:val="20"/>
          <w:szCs w:val="20"/>
        </w:rPr>
      </w:pPr>
      <w:r w:rsidRPr="00943493">
        <w:rPr>
          <w:rFonts w:ascii="Arial" w:hAnsi="Arial" w:cs="Arial"/>
          <w:b/>
          <w:sz w:val="20"/>
          <w:szCs w:val="20"/>
        </w:rPr>
        <w:t xml:space="preserve">Aproape jumătate - </w:t>
      </w:r>
      <w:hyperlink r:id="rId7" w:history="1">
        <w:r w:rsidRPr="00943493">
          <w:rPr>
            <w:rStyle w:val="Hyperlink"/>
            <w:rFonts w:ascii="Arial" w:hAnsi="Arial" w:cs="Arial"/>
            <w:b/>
            <w:sz w:val="20"/>
            <w:szCs w:val="20"/>
          </w:rPr>
          <w:t>41.3%</w:t>
        </w:r>
      </w:hyperlink>
      <w:r w:rsidRPr="00943493">
        <w:rPr>
          <w:rFonts w:ascii="Arial" w:hAnsi="Arial" w:cs="Arial"/>
          <w:b/>
          <w:sz w:val="20"/>
          <w:szCs w:val="20"/>
        </w:rPr>
        <w:t xml:space="preserve"> - din suprafața pământului este alcătuită din zone deșertice. Cu toate acestea, 2 miliarde de oameni locuiesc acolo și cultivă peste 45% dintre culturile agricole de pe întreg Globul. Cum este posibil traiul și creșterea plantelor în astfel de condiții neprielnice, când pentru a produce o felie de pâine sunt necesari 48 de litri de apă, pentru un măr – 82 de litri, iar pentru o bucată de ciocolată peste 1720 de litri? Aceasta este doar una dintre întrebările la care Casa Experimentelor invită vizitatorii cu vârsta peste 5 ani să găsească răspunsuri, în cadrul unei serii de experimen</w:t>
      </w:r>
      <w:r w:rsidR="00943493" w:rsidRPr="00943493">
        <w:rPr>
          <w:rFonts w:ascii="Arial" w:hAnsi="Arial" w:cs="Arial"/>
          <w:b/>
          <w:sz w:val="20"/>
          <w:szCs w:val="20"/>
        </w:rPr>
        <w:t>te ghidate (workshopuri), începâ</w:t>
      </w:r>
      <w:r w:rsidRPr="00943493">
        <w:rPr>
          <w:rFonts w:ascii="Arial" w:hAnsi="Arial" w:cs="Arial"/>
          <w:b/>
          <w:sz w:val="20"/>
          <w:szCs w:val="20"/>
        </w:rPr>
        <w:t>nd cu luna octombrie a acestui an.</w:t>
      </w:r>
    </w:p>
    <w:p w14:paraId="6B214EE2" w14:textId="77777777" w:rsidR="00832F34" w:rsidRPr="00943493" w:rsidRDefault="00832F34" w:rsidP="00A87C59">
      <w:pPr>
        <w:jc w:val="both"/>
        <w:rPr>
          <w:rFonts w:ascii="Arial" w:hAnsi="Arial" w:cs="Arial"/>
          <w:sz w:val="20"/>
          <w:szCs w:val="20"/>
        </w:rPr>
      </w:pPr>
    </w:p>
    <w:p w14:paraId="77DC2BFC" w14:textId="7ED24BFD" w:rsidR="00832F34" w:rsidRPr="00943493" w:rsidRDefault="00832F34" w:rsidP="00A87C59">
      <w:pPr>
        <w:jc w:val="both"/>
        <w:rPr>
          <w:rFonts w:ascii="Arial" w:hAnsi="Arial" w:cs="Arial"/>
          <w:sz w:val="20"/>
          <w:szCs w:val="20"/>
        </w:rPr>
      </w:pPr>
      <w:r w:rsidRPr="00943493">
        <w:rPr>
          <w:rFonts w:ascii="Arial" w:hAnsi="Arial" w:cs="Arial"/>
          <w:sz w:val="20"/>
          <w:szCs w:val="20"/>
        </w:rPr>
        <w:t>Pe parcursul acestora</w:t>
      </w:r>
      <w:r w:rsidR="00943493" w:rsidRPr="00943493">
        <w:rPr>
          <w:rFonts w:ascii="Arial" w:hAnsi="Arial" w:cs="Arial"/>
          <w:sz w:val="20"/>
          <w:szCs w:val="20"/>
        </w:rPr>
        <w:t>,</w:t>
      </w:r>
      <w:r w:rsidRPr="00943493">
        <w:rPr>
          <w:rFonts w:ascii="Arial" w:hAnsi="Arial" w:cs="Arial"/>
          <w:sz w:val="20"/>
          <w:szCs w:val="20"/>
        </w:rPr>
        <w:t xml:space="preserve"> vizitatorii vor avea ocazia să descopere cum poate fi păstrată apa în solul nisipos al deșertului, pentru a fi absorbită de rădăcinile plantelor, și cum poate fi purificată pentru a deveni potabilă. Ambele experimente sunt extrem de interesante și pentru noi, cei care locuim în zona temperată, și care, din cauza poluării și a schimbărilor climatice, asistăm treptat la deșertificarea unor zone precum cele din Dobrogea sau la transformarea apei mărilor și oceanelor în apă potabilă, prin desalinizare, pentru a compensa debitul scăzut al râurilor și izvoarelor. În plus experimentul “Vulcanul din casă” ilustrează într-un mod captivant reacția acid-bază, reacție care stă la baza multor procese chimice importante. Acest experiment ajută și la dezvoltarea creativității copiilor utilizând în mod inedit substanțe pe care le avem în gospodărie: bicarbonat de sodiu (agent de afânare în patiserie) și acid acetic (binecunoscutul oțet).</w:t>
      </w:r>
    </w:p>
    <w:p w14:paraId="3FD58EC1" w14:textId="77777777" w:rsidR="00943493" w:rsidRPr="00943493" w:rsidRDefault="00943493" w:rsidP="00A87C59">
      <w:pPr>
        <w:jc w:val="both"/>
        <w:rPr>
          <w:rFonts w:ascii="Arial" w:hAnsi="Arial" w:cs="Arial"/>
          <w:sz w:val="20"/>
          <w:szCs w:val="20"/>
        </w:rPr>
      </w:pPr>
    </w:p>
    <w:p w14:paraId="5490545D" w14:textId="77777777" w:rsidR="00832F34" w:rsidRPr="00943493" w:rsidRDefault="00832F34" w:rsidP="00A87C59">
      <w:pPr>
        <w:jc w:val="both"/>
        <w:rPr>
          <w:rFonts w:ascii="Arial" w:hAnsi="Arial" w:cs="Arial"/>
          <w:sz w:val="20"/>
          <w:szCs w:val="20"/>
        </w:rPr>
      </w:pPr>
      <w:r w:rsidRPr="00943493">
        <w:rPr>
          <w:rFonts w:ascii="Arial" w:hAnsi="Arial" w:cs="Arial"/>
          <w:sz w:val="20"/>
          <w:szCs w:val="20"/>
        </w:rPr>
        <w:t xml:space="preserve">Alături de workshop-urile care au în centru apa, vizitatorii sunt invitați să descopere principii de bază din domeniul fizicii, chimiei, biologiei și matematicii cu ajutorul a zeci de </w:t>
      </w:r>
      <w:hyperlink r:id="rId8" w:history="1">
        <w:r w:rsidRPr="00943493">
          <w:rPr>
            <w:rStyle w:val="Hyperlink"/>
            <w:rFonts w:ascii="Arial" w:hAnsi="Arial" w:cs="Arial"/>
            <w:sz w:val="20"/>
            <w:szCs w:val="20"/>
          </w:rPr>
          <w:t>experimente</w:t>
        </w:r>
      </w:hyperlink>
      <w:r w:rsidRPr="00943493">
        <w:rPr>
          <w:rFonts w:ascii="Arial" w:hAnsi="Arial" w:cs="Arial"/>
          <w:sz w:val="20"/>
          <w:szCs w:val="20"/>
        </w:rPr>
        <w:t xml:space="preserve"> simple dar ingenioase. Între acestea, “Privește-ți umbra”, un experiment ce se bazează pe vopsea fotosensibila, va stârni cu siguranță curiozitatea vizitatorilor față de substanțele care pot să capteze pentru câteva clipe umbra unei persoane înainte să revină la starea inițială. Ca si celelalte noi activități, experimentul “Privește-ți umbra” va fi disponibil din luna octombrie, toate acestea fiind posibile datorită sprijinului companiei BASF, care </w:t>
      </w:r>
      <w:r w:rsidRPr="00943493">
        <w:rPr>
          <w:rFonts w:ascii="Arial" w:hAnsi="Arial" w:cs="Arial"/>
          <w:sz w:val="20"/>
          <w:szCs w:val="20"/>
          <w:lang w:val="ro-RO"/>
        </w:rPr>
        <w:t xml:space="preserve">încurajează </w:t>
      </w:r>
      <w:r w:rsidRPr="00943493">
        <w:rPr>
          <w:rFonts w:ascii="Arial" w:hAnsi="Arial" w:cs="Arial"/>
          <w:sz w:val="20"/>
          <w:szCs w:val="20"/>
        </w:rPr>
        <w:t>invățarea interactivă și descoperirea, prin joacă, a universului fascinant al chimiei.</w:t>
      </w:r>
    </w:p>
    <w:p w14:paraId="501A3C1F" w14:textId="77777777" w:rsidR="00943493" w:rsidRPr="00943493" w:rsidRDefault="00943493" w:rsidP="00A87C59">
      <w:pPr>
        <w:jc w:val="both"/>
        <w:rPr>
          <w:rFonts w:ascii="Arial" w:hAnsi="Arial" w:cs="Arial"/>
          <w:sz w:val="20"/>
          <w:szCs w:val="20"/>
        </w:rPr>
      </w:pPr>
    </w:p>
    <w:p w14:paraId="40014A54" w14:textId="77777777" w:rsidR="00832F34" w:rsidRPr="00943493" w:rsidRDefault="00832F34" w:rsidP="00A87C59">
      <w:pPr>
        <w:jc w:val="both"/>
        <w:rPr>
          <w:rFonts w:ascii="Arial" w:hAnsi="Arial" w:cs="Arial"/>
          <w:sz w:val="20"/>
          <w:szCs w:val="20"/>
        </w:rPr>
      </w:pPr>
      <w:r w:rsidRPr="00943493">
        <w:rPr>
          <w:rFonts w:ascii="Arial" w:hAnsi="Arial" w:cs="Arial"/>
          <w:sz w:val="20"/>
          <w:szCs w:val="20"/>
        </w:rPr>
        <w:t>“Casa Experimentelor este locul care m-ar fi convins probabil în primii ani de școală, sau chiar și mai târziu, să aleg o altă profesie, cea de cercetător, inginer, medic sau matematician, iar reacția celor mai tineri dintre vizitatori îmi confirmă convingerea: dacă atunci când intră în expozitie sunt timizi și se simt neîndemânatici, la plecare, după ce au explorat timp de câteva ore tot ce le oferă acel spațiu, 90% dintre ei vor să se facă cercetători”, subliniază Diana Ursachi, Manager Comunicare &amp; Relații Publice la BASF.</w:t>
      </w:r>
    </w:p>
    <w:p w14:paraId="6BC9BFF2" w14:textId="77777777" w:rsidR="00943493" w:rsidRPr="00943493" w:rsidRDefault="00943493" w:rsidP="00A87C59">
      <w:pPr>
        <w:jc w:val="both"/>
        <w:rPr>
          <w:rFonts w:ascii="Arial" w:hAnsi="Arial" w:cs="Arial"/>
          <w:sz w:val="20"/>
          <w:szCs w:val="20"/>
        </w:rPr>
      </w:pPr>
    </w:p>
    <w:p w14:paraId="0C8D4A7E" w14:textId="70E1C300" w:rsidR="00832F34" w:rsidRPr="00943493" w:rsidRDefault="00832F34" w:rsidP="00A87C59">
      <w:pPr>
        <w:jc w:val="both"/>
        <w:rPr>
          <w:rFonts w:ascii="Arial" w:hAnsi="Arial" w:cs="Arial"/>
          <w:sz w:val="20"/>
          <w:szCs w:val="20"/>
          <w:lang w:val="ro-RO"/>
        </w:rPr>
      </w:pPr>
      <w:r w:rsidRPr="00943493">
        <w:rPr>
          <w:rFonts w:ascii="Arial" w:hAnsi="Arial" w:cs="Arial"/>
          <w:sz w:val="20"/>
          <w:szCs w:val="20"/>
          <w:lang w:val="ro-RO"/>
        </w:rPr>
        <w:t>„BASF a arătat încă odată, prin sprijinirea Casei Experimentelor, că prețuiește educația și mai ales formele de educație complementare școlii tradiționale. Pentru Casa Experimentelor, acest parteneriat reprezintă un pas important în procesul de dezvoltare și diversificare a exponatelor și workshop-urilor pe care le vom putea oferi publicului larg din octombrie 2016. Reprezintă, de asemenea, o confirmare a actului educațional de calitate pe care îl facem împreună cu și pentru vizitatorii noștri. BASF a văzut acest lucru și suntem recunoscători pentru sprijinul pe care ni l-a oferit pentru a duce mai departe acest proiect amplu, dedicat tuturor celor care vor sa exploreze științele exacte într-un cadru interactiv,” a subliniat Gabriela Ionescu, Director General - Casa Experimentelor.</w:t>
      </w:r>
    </w:p>
    <w:p w14:paraId="15C63B68" w14:textId="77777777" w:rsidR="00943493" w:rsidRPr="00943493" w:rsidRDefault="00943493" w:rsidP="00A87C59">
      <w:pPr>
        <w:jc w:val="both"/>
        <w:rPr>
          <w:rFonts w:ascii="Arial" w:hAnsi="Arial" w:cs="Arial"/>
          <w:sz w:val="20"/>
          <w:szCs w:val="20"/>
          <w:lang w:val="ro-RO"/>
        </w:rPr>
      </w:pPr>
    </w:p>
    <w:p w14:paraId="236F6C50" w14:textId="77777777" w:rsidR="00832F34" w:rsidRPr="00943493" w:rsidRDefault="00832F34" w:rsidP="00A87C59">
      <w:pPr>
        <w:jc w:val="both"/>
        <w:rPr>
          <w:rFonts w:ascii="Arial" w:hAnsi="Arial" w:cs="Arial"/>
          <w:b/>
          <w:sz w:val="20"/>
          <w:szCs w:val="20"/>
        </w:rPr>
      </w:pPr>
      <w:r w:rsidRPr="00943493">
        <w:rPr>
          <w:rFonts w:ascii="Arial" w:hAnsi="Arial" w:cs="Arial"/>
          <w:b/>
          <w:sz w:val="20"/>
          <w:szCs w:val="20"/>
        </w:rPr>
        <w:t xml:space="preserve">Despre Casa Experimentelor </w:t>
      </w:r>
    </w:p>
    <w:p w14:paraId="1003C533" w14:textId="77777777" w:rsidR="00943493" w:rsidRPr="00F119E9" w:rsidRDefault="00943493" w:rsidP="00A87C59">
      <w:pPr>
        <w:jc w:val="both"/>
        <w:rPr>
          <w:rFonts w:ascii="Arial" w:hAnsi="Arial" w:cs="Arial"/>
          <w:b/>
          <w:sz w:val="20"/>
          <w:szCs w:val="20"/>
          <w:lang w:val="ro-RO"/>
        </w:rPr>
      </w:pPr>
    </w:p>
    <w:p w14:paraId="4C62CF04" w14:textId="77777777" w:rsidR="00A87C59" w:rsidRDefault="00832F34" w:rsidP="00A87C59">
      <w:pPr>
        <w:jc w:val="both"/>
        <w:rPr>
          <w:rFonts w:ascii="Arial" w:hAnsi="Arial" w:cs="Arial"/>
          <w:sz w:val="20"/>
          <w:szCs w:val="20"/>
        </w:rPr>
      </w:pPr>
      <w:r w:rsidRPr="00943493">
        <w:rPr>
          <w:rFonts w:ascii="Arial" w:hAnsi="Arial" w:cs="Arial"/>
          <w:sz w:val="20"/>
          <w:szCs w:val="20"/>
        </w:rPr>
        <w:t>Casa Experimentelor este primul centru ştiinţific non-profit din România</w:t>
      </w:r>
      <w:r w:rsidR="00A87C59">
        <w:rPr>
          <w:rFonts w:ascii="Arial" w:hAnsi="Arial" w:cs="Arial"/>
          <w:sz w:val="20"/>
          <w:szCs w:val="20"/>
        </w:rPr>
        <w:t xml:space="preserve"> înființat de Asociația pentru Formare</w:t>
      </w:r>
      <w:r w:rsidRPr="00943493">
        <w:rPr>
          <w:rFonts w:ascii="Arial" w:hAnsi="Arial" w:cs="Arial"/>
          <w:sz w:val="20"/>
          <w:szCs w:val="20"/>
        </w:rPr>
        <w:t xml:space="preserve"> </w:t>
      </w:r>
      <w:r w:rsidR="00A87C59">
        <w:rPr>
          <w:rFonts w:ascii="Arial" w:hAnsi="Arial" w:cs="Arial"/>
          <w:sz w:val="20"/>
          <w:szCs w:val="20"/>
        </w:rPr>
        <w:t>și</w:t>
      </w:r>
      <w:r w:rsidRPr="00943493">
        <w:rPr>
          <w:rFonts w:ascii="Arial" w:hAnsi="Arial" w:cs="Arial"/>
          <w:sz w:val="20"/>
          <w:szCs w:val="20"/>
        </w:rPr>
        <w:t xml:space="preserve"> răspunde problemelor legate de declinul interesului elevilor faţă de ştiinţă, învăţare, oferind oportunitatea de învăţare extraşcolară într-un mediu informal. </w:t>
      </w:r>
    </w:p>
    <w:p w14:paraId="049AF6CF" w14:textId="05ACAFA9" w:rsidR="00832F34" w:rsidRPr="00943493" w:rsidRDefault="00832F34" w:rsidP="00A87C59">
      <w:pPr>
        <w:jc w:val="both"/>
        <w:rPr>
          <w:rFonts w:ascii="Arial" w:hAnsi="Arial" w:cs="Arial"/>
          <w:sz w:val="20"/>
          <w:szCs w:val="20"/>
        </w:rPr>
      </w:pPr>
      <w:r w:rsidRPr="00943493">
        <w:rPr>
          <w:rFonts w:ascii="Arial" w:hAnsi="Arial" w:cs="Arial"/>
          <w:sz w:val="20"/>
          <w:szCs w:val="20"/>
        </w:rPr>
        <w:lastRenderedPageBreak/>
        <w:t xml:space="preserve">Este o grupare de exponate ştiinţifice instalate permanent, realizate în scopul de a învăţa despre ştiinţă în timp ce vizitatorii se „joacă” cu ele.  Este de fapt un centru ştiinţific cu un concept inovativ de învăţare despre ştiinţă într-un mod informal.  </w:t>
      </w:r>
    </w:p>
    <w:p w14:paraId="4CDBACC0" w14:textId="77777777" w:rsidR="00A87C59" w:rsidRDefault="00A87C59" w:rsidP="00A87C59">
      <w:pPr>
        <w:jc w:val="both"/>
        <w:rPr>
          <w:rFonts w:ascii="Arial" w:hAnsi="Arial" w:cs="Arial"/>
          <w:sz w:val="20"/>
          <w:szCs w:val="20"/>
        </w:rPr>
      </w:pPr>
    </w:p>
    <w:p w14:paraId="47FB0A16" w14:textId="77777777" w:rsidR="00832F34" w:rsidRPr="00943493" w:rsidRDefault="00832F34" w:rsidP="00A87C59">
      <w:pPr>
        <w:jc w:val="both"/>
        <w:rPr>
          <w:rFonts w:ascii="Arial" w:hAnsi="Arial" w:cs="Arial"/>
          <w:sz w:val="20"/>
          <w:szCs w:val="20"/>
        </w:rPr>
      </w:pPr>
      <w:r w:rsidRPr="00943493">
        <w:rPr>
          <w:rFonts w:ascii="Arial" w:hAnsi="Arial" w:cs="Arial"/>
          <w:sz w:val="20"/>
          <w:szCs w:val="20"/>
        </w:rPr>
        <w:t>Conceptul de bază al Casei Experimentelor este de a valorifica tendinţa copiilor de a se juca, mai mult decât de a citi. Experimentele interactive variate vor crea contextul în care va fi posibilă experimentarea personală a fenomenelor şi explorarea unor situaţii noi şi de a pune întrebări. De fapt, principiul este de „a învăţa făcând” într-o manieră distractivă.</w:t>
      </w:r>
    </w:p>
    <w:p w14:paraId="04BED240" w14:textId="77777777" w:rsidR="00832F34" w:rsidRPr="00943493" w:rsidRDefault="00832F34" w:rsidP="00A87C59">
      <w:pPr>
        <w:jc w:val="both"/>
        <w:rPr>
          <w:rFonts w:ascii="Arial" w:hAnsi="Arial" w:cs="Arial"/>
          <w:sz w:val="20"/>
          <w:szCs w:val="20"/>
        </w:rPr>
      </w:pPr>
    </w:p>
    <w:p w14:paraId="27949614" w14:textId="77777777" w:rsidR="00832F34" w:rsidRPr="00943493" w:rsidRDefault="00832F34" w:rsidP="00A87C59">
      <w:pPr>
        <w:jc w:val="both"/>
        <w:rPr>
          <w:rFonts w:ascii="Arial" w:hAnsi="Arial" w:cs="Arial"/>
          <w:b/>
          <w:sz w:val="20"/>
          <w:szCs w:val="20"/>
        </w:rPr>
      </w:pPr>
      <w:r w:rsidRPr="00943493">
        <w:rPr>
          <w:rFonts w:ascii="Arial" w:hAnsi="Arial" w:cs="Arial"/>
          <w:b/>
          <w:sz w:val="20"/>
          <w:szCs w:val="20"/>
        </w:rPr>
        <w:t>Despre BASF</w:t>
      </w:r>
    </w:p>
    <w:p w14:paraId="0DED66C9" w14:textId="77777777" w:rsidR="00943493" w:rsidRPr="00943493" w:rsidRDefault="00943493" w:rsidP="00A87C59">
      <w:pPr>
        <w:jc w:val="both"/>
        <w:rPr>
          <w:rFonts w:ascii="Arial" w:hAnsi="Arial" w:cs="Arial"/>
          <w:b/>
          <w:sz w:val="20"/>
          <w:szCs w:val="20"/>
        </w:rPr>
      </w:pPr>
    </w:p>
    <w:p w14:paraId="0A4E32EB" w14:textId="77777777" w:rsidR="00832F34" w:rsidRPr="00943493" w:rsidRDefault="00832F34" w:rsidP="00A87C59">
      <w:pPr>
        <w:jc w:val="both"/>
        <w:rPr>
          <w:rFonts w:ascii="Arial" w:hAnsi="Arial" w:cs="Arial"/>
          <w:sz w:val="20"/>
          <w:szCs w:val="20"/>
        </w:rPr>
      </w:pPr>
      <w:r w:rsidRPr="00943493">
        <w:rPr>
          <w:rFonts w:ascii="Arial" w:hAnsi="Arial" w:cs="Arial"/>
          <w:sz w:val="20"/>
          <w:szCs w:val="20"/>
        </w:rPr>
        <w:t>La BASF, noi creăm chimie pentru un viitor durabil. Îmbinăm succesul profesional, cu protecția mediului și responsabilitatea socială. Cei aproximativ 112,000 de angajați ai Grupului BASF contribuie la succesul clienților noștri în aproape toate domeniile și în majoritatea țărilor de pe Glob. Din portofoliul nostru fac parte cinci segmente: Produsele chimice; Produsele de îmbunătățire a performanței, Materialele și soluțiile funcționale, Soluțiile în domeniul agriculturii, precum și Petrol și gaze. În 2015 cifra de afaceri a BASF a fost de 70 milliarde EUR. Acțiunile BASF sunt cotate la bursele din Frankfurt (BAS), Londra (BFA) și Zurich (AN). Informații suplimentare despre BASF sunt disponibile pe internet la adresa www.basf.com.</w:t>
      </w:r>
    </w:p>
    <w:p w14:paraId="4A4B3C5E" w14:textId="77777777" w:rsidR="00B50262" w:rsidRPr="00F119E9" w:rsidRDefault="00B50262" w:rsidP="008014BF">
      <w:pPr>
        <w:jc w:val="both"/>
        <w:rPr>
          <w:rFonts w:asciiTheme="minorHAnsi" w:hAnsiTheme="minorHAnsi"/>
          <w:sz w:val="26"/>
          <w:szCs w:val="26"/>
          <w:lang w:val="it-IT"/>
        </w:rPr>
      </w:pPr>
    </w:p>
    <w:sectPr w:rsidR="00B50262" w:rsidRPr="00F119E9" w:rsidSect="00686ACB">
      <w:headerReference w:type="default" r:id="rId9"/>
      <w:footerReference w:type="default" r:id="rId10"/>
      <w:headerReference w:type="first" r:id="rId11"/>
      <w:footerReference w:type="first" r:id="rId12"/>
      <w:pgSz w:w="11906" w:h="16838" w:code="9"/>
      <w:pgMar w:top="1440" w:right="1440" w:bottom="1440" w:left="1440" w:header="0"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79AF" w14:textId="77777777" w:rsidR="00E46794" w:rsidRDefault="00E46794">
      <w:r>
        <w:separator/>
      </w:r>
    </w:p>
  </w:endnote>
  <w:endnote w:type="continuationSeparator" w:id="0">
    <w:p w14:paraId="50CD9E5C" w14:textId="77777777" w:rsidR="00E46794" w:rsidRDefault="00E4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283051"/>
      <w:docPartObj>
        <w:docPartGallery w:val="Page Numbers (Bottom of Page)"/>
        <w:docPartUnique/>
      </w:docPartObj>
    </w:sdtPr>
    <w:sdtEndPr/>
    <w:sdtContent>
      <w:sdt>
        <w:sdtPr>
          <w:id w:val="-1769616900"/>
          <w:docPartObj>
            <w:docPartGallery w:val="Page Numbers (Top of Page)"/>
            <w:docPartUnique/>
          </w:docPartObj>
        </w:sdtPr>
        <w:sdtEndPr/>
        <w:sdtContent>
          <w:p w14:paraId="487BBD23" w14:textId="6506CC80" w:rsidR="00CE2778" w:rsidRDefault="00CE2778">
            <w:pPr>
              <w:pStyle w:val="Subsol"/>
              <w:jc w:val="right"/>
            </w:pPr>
            <w:r>
              <w:t xml:space="preserve">Page </w:t>
            </w:r>
            <w:r>
              <w:rPr>
                <w:b/>
                <w:bCs/>
              </w:rPr>
              <w:fldChar w:fldCharType="begin"/>
            </w:r>
            <w:r>
              <w:rPr>
                <w:b/>
                <w:bCs/>
              </w:rPr>
              <w:instrText xml:space="preserve"> PAGE </w:instrText>
            </w:r>
            <w:r>
              <w:rPr>
                <w:b/>
                <w:bCs/>
              </w:rPr>
              <w:fldChar w:fldCharType="separate"/>
            </w:r>
            <w:r w:rsidR="00A87C5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87C59">
              <w:rPr>
                <w:b/>
                <w:bCs/>
                <w:noProof/>
              </w:rPr>
              <w:t>2</w:t>
            </w:r>
            <w:r>
              <w:rPr>
                <w:b/>
                <w:bCs/>
              </w:rPr>
              <w:fldChar w:fldCharType="end"/>
            </w:r>
          </w:p>
        </w:sdtContent>
      </w:sdt>
    </w:sdtContent>
  </w:sdt>
  <w:p w14:paraId="77D1D8EC" w14:textId="77777777" w:rsidR="00CE2778" w:rsidRDefault="00CE277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87990"/>
      <w:docPartObj>
        <w:docPartGallery w:val="Page Numbers (Bottom of Page)"/>
        <w:docPartUnique/>
      </w:docPartObj>
    </w:sdtPr>
    <w:sdtEndPr>
      <w:rPr>
        <w:noProof/>
      </w:rPr>
    </w:sdtEndPr>
    <w:sdtContent>
      <w:p w14:paraId="7A77B5E1" w14:textId="7E0B660E" w:rsidR="00CE2778" w:rsidRDefault="00CE2778">
        <w:pPr>
          <w:pStyle w:val="Subsol"/>
          <w:jc w:val="right"/>
        </w:pPr>
        <w:r>
          <w:fldChar w:fldCharType="begin"/>
        </w:r>
        <w:r>
          <w:instrText xml:space="preserve"> PAGE   \* MERGEFORMAT </w:instrText>
        </w:r>
        <w:r>
          <w:fldChar w:fldCharType="separate"/>
        </w:r>
        <w:r w:rsidR="00A87C59">
          <w:rPr>
            <w:noProof/>
          </w:rPr>
          <w:t>1</w:t>
        </w:r>
        <w:r>
          <w:rPr>
            <w:noProof/>
          </w:rPr>
          <w:fldChar w:fldCharType="end"/>
        </w:r>
      </w:p>
    </w:sdtContent>
  </w:sdt>
  <w:p w14:paraId="3D3A23AF" w14:textId="77777777" w:rsidR="00CE2778" w:rsidRDefault="00CE277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44036" w14:textId="77777777" w:rsidR="00E46794" w:rsidRDefault="00E46794">
      <w:r>
        <w:separator/>
      </w:r>
    </w:p>
  </w:footnote>
  <w:footnote w:type="continuationSeparator" w:id="0">
    <w:p w14:paraId="1687FDBD" w14:textId="77777777" w:rsidR="00E46794" w:rsidRDefault="00E46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4" w:type="dxa"/>
      <w:tblInd w:w="-497" w:type="dxa"/>
      <w:tblLayout w:type="fixed"/>
      <w:tblCellMar>
        <w:left w:w="70" w:type="dxa"/>
        <w:right w:w="70" w:type="dxa"/>
      </w:tblCellMar>
      <w:tblLook w:val="0000" w:firstRow="0" w:lastRow="0" w:firstColumn="0" w:lastColumn="0" w:noHBand="0" w:noVBand="0"/>
    </w:tblPr>
    <w:tblGrid>
      <w:gridCol w:w="6265"/>
      <w:gridCol w:w="4139"/>
    </w:tblGrid>
    <w:tr w:rsidR="00FD4416" w14:paraId="7739E237" w14:textId="77777777" w:rsidTr="00CC6690">
      <w:trPr>
        <w:cantSplit/>
        <w:trHeight w:val="658"/>
      </w:trPr>
      <w:tc>
        <w:tcPr>
          <w:tcW w:w="6265" w:type="dxa"/>
          <w:vMerge w:val="restart"/>
          <w:vAlign w:val="bottom"/>
        </w:tcPr>
        <w:p w14:paraId="5AD707C0" w14:textId="77777777" w:rsidR="00FD4416" w:rsidRDefault="00FD4416" w:rsidP="00CC6690">
          <w:pPr>
            <w:pStyle w:val="Antet"/>
            <w:ind w:left="57"/>
            <w:rPr>
              <w:rFonts w:ascii="Arial" w:hAnsi="Arial" w:cs="Arial"/>
            </w:rPr>
          </w:pPr>
          <w:r>
            <w:rPr>
              <w:rFonts w:ascii="Arial" w:hAnsi="Arial" w:cs="Arial"/>
              <w:noProof/>
              <w:lang w:val="ro-RO" w:eastAsia="ro-RO"/>
            </w:rPr>
            <w:drawing>
              <wp:inline distT="0" distB="0" distL="0" distR="0" wp14:anchorId="057555D4" wp14:editId="016A687B">
                <wp:extent cx="2158796" cy="1080770"/>
                <wp:effectExtent l="0" t="0" r="0" b="508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midtw\My Documents\Briefbogen\Maßblätter neue Briefbogen\BASFc_bl45wh_ct.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8796" cy="1080770"/>
                        </a:xfrm>
                        <a:prstGeom prst="rect">
                          <a:avLst/>
                        </a:prstGeom>
                        <a:noFill/>
                        <a:ln>
                          <a:noFill/>
                        </a:ln>
                      </pic:spPr>
                    </pic:pic>
                  </a:graphicData>
                </a:graphic>
              </wp:inline>
            </w:drawing>
          </w:r>
        </w:p>
      </w:tc>
      <w:tc>
        <w:tcPr>
          <w:tcW w:w="4139" w:type="dxa"/>
        </w:tcPr>
        <w:p w14:paraId="065147BD" w14:textId="1B4839CF" w:rsidR="00FD4416" w:rsidRDefault="00F119E9" w:rsidP="00CC6690">
          <w:pPr>
            <w:pStyle w:val="Antet"/>
            <w:rPr>
              <w:rFonts w:ascii="Arial" w:hAnsi="Arial" w:cs="Arial"/>
            </w:rPr>
          </w:pPr>
          <w:r>
            <w:rPr>
              <w:rFonts w:ascii="Arial" w:hAnsi="Arial" w:cs="Arial"/>
              <w:noProof/>
              <w:lang w:val="ro-RO" w:eastAsia="ro-RO"/>
            </w:rPr>
            <w:drawing>
              <wp:anchor distT="0" distB="0" distL="114300" distR="114300" simplePos="0" relativeHeight="251660800" behindDoc="0" locked="0" layoutInCell="1" allowOverlap="1" wp14:anchorId="2B9B04AE" wp14:editId="794D0394">
                <wp:simplePos x="0" y="0"/>
                <wp:positionH relativeFrom="column">
                  <wp:posOffset>261620</wp:posOffset>
                </wp:positionH>
                <wp:positionV relativeFrom="paragraph">
                  <wp:posOffset>175895</wp:posOffset>
                </wp:positionV>
                <wp:extent cx="2105025" cy="1063709"/>
                <wp:effectExtent l="0" t="0" r="0" b="3175"/>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 in format redus.jpg"/>
                        <pic:cNvPicPr/>
                      </pic:nvPicPr>
                      <pic:blipFill>
                        <a:blip r:embed="rId2">
                          <a:extLst>
                            <a:ext uri="{28A0092B-C50C-407E-A947-70E740481C1C}">
                              <a14:useLocalDpi xmlns:a14="http://schemas.microsoft.com/office/drawing/2010/main" val="0"/>
                            </a:ext>
                          </a:extLst>
                        </a:blip>
                        <a:stretch>
                          <a:fillRect/>
                        </a:stretch>
                      </pic:blipFill>
                      <pic:spPr>
                        <a:xfrm>
                          <a:off x="0" y="0"/>
                          <a:ext cx="2105025" cy="1063709"/>
                        </a:xfrm>
                        <a:prstGeom prst="rect">
                          <a:avLst/>
                        </a:prstGeom>
                      </pic:spPr>
                    </pic:pic>
                  </a:graphicData>
                </a:graphic>
                <wp14:sizeRelH relativeFrom="margin">
                  <wp14:pctWidth>0</wp14:pctWidth>
                </wp14:sizeRelH>
                <wp14:sizeRelV relativeFrom="margin">
                  <wp14:pctHeight>0</wp14:pctHeight>
                </wp14:sizeRelV>
              </wp:anchor>
            </w:drawing>
          </w:r>
        </w:p>
      </w:tc>
    </w:tr>
    <w:tr w:rsidR="00FD4416" w14:paraId="4987D742" w14:textId="77777777" w:rsidTr="00CC6690">
      <w:trPr>
        <w:cantSplit/>
        <w:trHeight w:hRule="exact" w:val="907"/>
      </w:trPr>
      <w:tc>
        <w:tcPr>
          <w:tcW w:w="6265" w:type="dxa"/>
          <w:vMerge/>
        </w:tcPr>
        <w:p w14:paraId="02A85FE8" w14:textId="77777777" w:rsidR="00FD4416" w:rsidRDefault="00FD4416" w:rsidP="00CC6690">
          <w:pPr>
            <w:pStyle w:val="Antet"/>
            <w:ind w:left="57"/>
          </w:pPr>
        </w:p>
      </w:tc>
      <w:tc>
        <w:tcPr>
          <w:tcW w:w="4139" w:type="dxa"/>
        </w:tcPr>
        <w:p w14:paraId="1073E794" w14:textId="55222DE9" w:rsidR="00FD4416" w:rsidRDefault="00FD4416" w:rsidP="00CC6690">
          <w:pPr>
            <w:pStyle w:val="Antet"/>
            <w:rPr>
              <w:rFonts w:ascii="Arial" w:hAnsi="Arial" w:cs="Arial"/>
              <w:b/>
              <w:bCs/>
              <w:sz w:val="26"/>
              <w:lang w:val="en-GB"/>
            </w:rPr>
          </w:pPr>
        </w:p>
      </w:tc>
    </w:tr>
    <w:tr w:rsidR="00FD4416" w14:paraId="3FC1B320" w14:textId="77777777" w:rsidTr="00CC6690">
      <w:trPr>
        <w:cantSplit/>
        <w:trHeight w:val="421"/>
      </w:trPr>
      <w:tc>
        <w:tcPr>
          <w:tcW w:w="6265" w:type="dxa"/>
          <w:vMerge/>
        </w:tcPr>
        <w:p w14:paraId="7B59DC2F" w14:textId="77777777" w:rsidR="00FD4416" w:rsidRDefault="00FD4416" w:rsidP="00CC6690">
          <w:pPr>
            <w:pStyle w:val="Antet"/>
            <w:ind w:left="57"/>
            <w:rPr>
              <w:lang w:val="en-GB"/>
            </w:rPr>
          </w:pPr>
        </w:p>
      </w:tc>
      <w:tc>
        <w:tcPr>
          <w:tcW w:w="4139" w:type="dxa"/>
        </w:tcPr>
        <w:p w14:paraId="4160F5C7" w14:textId="77777777" w:rsidR="00FD4416" w:rsidRDefault="00FD4416" w:rsidP="00CC6690">
          <w:pPr>
            <w:pStyle w:val="Antet"/>
            <w:rPr>
              <w:rFonts w:ascii="Arial" w:hAnsi="Arial" w:cs="Arial"/>
              <w:lang w:val="en-GB"/>
            </w:rPr>
          </w:pPr>
        </w:p>
      </w:tc>
    </w:tr>
  </w:tbl>
  <w:p w14:paraId="0501B8AE" w14:textId="77777777" w:rsidR="00FD4416" w:rsidRPr="00373EF0" w:rsidRDefault="00FD4416" w:rsidP="00373EF0">
    <w:pPr>
      <w:pStyle w:val="Antet"/>
      <w:rPr>
        <w:rFonts w:ascii="Arial" w:hAnsi="Arial" w:cs="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4" w:type="dxa"/>
      <w:tblInd w:w="-497" w:type="dxa"/>
      <w:tblLayout w:type="fixed"/>
      <w:tblCellMar>
        <w:left w:w="70" w:type="dxa"/>
        <w:right w:w="70" w:type="dxa"/>
      </w:tblCellMar>
      <w:tblLook w:val="0000" w:firstRow="0" w:lastRow="0" w:firstColumn="0" w:lastColumn="0" w:noHBand="0" w:noVBand="0"/>
    </w:tblPr>
    <w:tblGrid>
      <w:gridCol w:w="6265"/>
      <w:gridCol w:w="4139"/>
    </w:tblGrid>
    <w:tr w:rsidR="006F0BA7" w14:paraId="0DDF1E00" w14:textId="77777777" w:rsidTr="000047BA">
      <w:trPr>
        <w:cantSplit/>
        <w:trHeight w:val="658"/>
      </w:trPr>
      <w:tc>
        <w:tcPr>
          <w:tcW w:w="6265" w:type="dxa"/>
          <w:vMerge w:val="restart"/>
          <w:vAlign w:val="bottom"/>
        </w:tcPr>
        <w:p w14:paraId="37173D7D" w14:textId="74FD9695" w:rsidR="006F0BA7" w:rsidRDefault="00FA1239">
          <w:pPr>
            <w:pStyle w:val="Antet"/>
            <w:ind w:left="57"/>
            <w:rPr>
              <w:rFonts w:ascii="Arial" w:hAnsi="Arial" w:cs="Arial"/>
            </w:rPr>
          </w:pPr>
          <w:r>
            <w:rPr>
              <w:rFonts w:ascii="Arial" w:hAnsi="Arial" w:cs="Arial"/>
              <w:noProof/>
              <w:lang w:val="ro-RO" w:eastAsia="ro-RO"/>
            </w:rPr>
            <w:drawing>
              <wp:inline distT="0" distB="0" distL="0" distR="0" wp14:anchorId="6A36EE94" wp14:editId="331A4ECC">
                <wp:extent cx="2158796" cy="1080770"/>
                <wp:effectExtent l="0" t="0" r="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midtw\My Documents\Briefbogen\Maßblätter neue Briefbogen\BASFc_bl45wh_ct.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8796" cy="1080770"/>
                        </a:xfrm>
                        <a:prstGeom prst="rect">
                          <a:avLst/>
                        </a:prstGeom>
                        <a:noFill/>
                        <a:ln>
                          <a:noFill/>
                        </a:ln>
                      </pic:spPr>
                    </pic:pic>
                  </a:graphicData>
                </a:graphic>
              </wp:inline>
            </w:drawing>
          </w:r>
        </w:p>
      </w:tc>
      <w:tc>
        <w:tcPr>
          <w:tcW w:w="4139" w:type="dxa"/>
        </w:tcPr>
        <w:p w14:paraId="119EA2FA" w14:textId="7F8FF8F9" w:rsidR="006F0BA7" w:rsidRDefault="00F119E9">
          <w:pPr>
            <w:pStyle w:val="Antet"/>
            <w:rPr>
              <w:rFonts w:ascii="Arial" w:hAnsi="Arial" w:cs="Arial"/>
            </w:rPr>
          </w:pPr>
          <w:r>
            <w:rPr>
              <w:rFonts w:ascii="Arial" w:hAnsi="Arial" w:cs="Arial"/>
              <w:noProof/>
              <w:lang w:val="ro-RO" w:eastAsia="ro-RO"/>
            </w:rPr>
            <w:drawing>
              <wp:anchor distT="0" distB="0" distL="114300" distR="114300" simplePos="0" relativeHeight="251658752" behindDoc="0" locked="0" layoutInCell="1" allowOverlap="1" wp14:anchorId="5E36A008" wp14:editId="11F5D810">
                <wp:simplePos x="0" y="0"/>
                <wp:positionH relativeFrom="column">
                  <wp:posOffset>226695</wp:posOffset>
                </wp:positionH>
                <wp:positionV relativeFrom="paragraph">
                  <wp:posOffset>123825</wp:posOffset>
                </wp:positionV>
                <wp:extent cx="2105025" cy="1063709"/>
                <wp:effectExtent l="0" t="0" r="0" b="317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 in format redus.jpg"/>
                        <pic:cNvPicPr/>
                      </pic:nvPicPr>
                      <pic:blipFill>
                        <a:blip r:embed="rId2">
                          <a:extLst>
                            <a:ext uri="{28A0092B-C50C-407E-A947-70E740481C1C}">
                              <a14:useLocalDpi xmlns:a14="http://schemas.microsoft.com/office/drawing/2010/main" val="0"/>
                            </a:ext>
                          </a:extLst>
                        </a:blip>
                        <a:stretch>
                          <a:fillRect/>
                        </a:stretch>
                      </pic:blipFill>
                      <pic:spPr>
                        <a:xfrm>
                          <a:off x="0" y="0"/>
                          <a:ext cx="2105025" cy="1063709"/>
                        </a:xfrm>
                        <a:prstGeom prst="rect">
                          <a:avLst/>
                        </a:prstGeom>
                      </pic:spPr>
                    </pic:pic>
                  </a:graphicData>
                </a:graphic>
                <wp14:sizeRelH relativeFrom="margin">
                  <wp14:pctWidth>0</wp14:pctWidth>
                </wp14:sizeRelH>
                <wp14:sizeRelV relativeFrom="margin">
                  <wp14:pctHeight>0</wp14:pctHeight>
                </wp14:sizeRelV>
              </wp:anchor>
            </w:drawing>
          </w:r>
        </w:p>
      </w:tc>
    </w:tr>
    <w:tr w:rsidR="006F0BA7" w14:paraId="5CC726A2" w14:textId="77777777" w:rsidTr="000047BA">
      <w:trPr>
        <w:cantSplit/>
        <w:trHeight w:hRule="exact" w:val="907"/>
      </w:trPr>
      <w:tc>
        <w:tcPr>
          <w:tcW w:w="6265" w:type="dxa"/>
          <w:vMerge/>
        </w:tcPr>
        <w:p w14:paraId="438E9CEC" w14:textId="77777777" w:rsidR="006F0BA7" w:rsidRDefault="006F0BA7">
          <w:pPr>
            <w:pStyle w:val="Antet"/>
            <w:ind w:left="57"/>
          </w:pPr>
        </w:p>
      </w:tc>
      <w:tc>
        <w:tcPr>
          <w:tcW w:w="4139" w:type="dxa"/>
        </w:tcPr>
        <w:p w14:paraId="5126E90B" w14:textId="2DD5D66E" w:rsidR="006F0BA7" w:rsidRDefault="006F0BA7">
          <w:pPr>
            <w:pStyle w:val="Antet"/>
            <w:rPr>
              <w:rFonts w:ascii="Arial" w:hAnsi="Arial" w:cs="Arial"/>
              <w:b/>
              <w:bCs/>
              <w:sz w:val="26"/>
              <w:lang w:val="en-GB"/>
            </w:rPr>
          </w:pPr>
        </w:p>
      </w:tc>
    </w:tr>
    <w:tr w:rsidR="006F0BA7" w14:paraId="6E61A8A5" w14:textId="77777777" w:rsidTr="000047BA">
      <w:trPr>
        <w:cantSplit/>
        <w:trHeight w:val="421"/>
      </w:trPr>
      <w:tc>
        <w:tcPr>
          <w:tcW w:w="6265" w:type="dxa"/>
          <w:vMerge/>
        </w:tcPr>
        <w:p w14:paraId="5F21F44F" w14:textId="77777777" w:rsidR="006F0BA7" w:rsidRDefault="006F0BA7">
          <w:pPr>
            <w:pStyle w:val="Antet"/>
            <w:ind w:left="57"/>
            <w:rPr>
              <w:lang w:val="en-GB"/>
            </w:rPr>
          </w:pPr>
        </w:p>
      </w:tc>
      <w:tc>
        <w:tcPr>
          <w:tcW w:w="4139" w:type="dxa"/>
        </w:tcPr>
        <w:p w14:paraId="34A66446" w14:textId="77777777" w:rsidR="006F0BA7" w:rsidRDefault="006F0BA7">
          <w:pPr>
            <w:pStyle w:val="Antet"/>
            <w:rPr>
              <w:rFonts w:ascii="Arial" w:hAnsi="Arial" w:cs="Arial"/>
              <w:lang w:val="en-GB"/>
            </w:rPr>
          </w:pPr>
        </w:p>
      </w:tc>
    </w:tr>
  </w:tbl>
  <w:p w14:paraId="338FAC44" w14:textId="77777777" w:rsidR="006F0BA7" w:rsidRPr="00FA1239" w:rsidRDefault="00FA1239">
    <w:pPr>
      <w:pStyle w:val="Antet"/>
      <w:rPr>
        <w:rFonts w:ascii="Arial" w:hAnsi="Arial" w:cs="Arial"/>
      </w:rPr>
    </w:pPr>
    <w:r w:rsidRPr="00FA1239">
      <w:rPr>
        <w:rFonts w:ascii="Arial" w:hAnsi="Arial" w:cs="Arial"/>
        <w:noProof/>
        <w:lang w:val="ro-RO" w:eastAsia="ro-RO"/>
      </w:rPr>
      <mc:AlternateContent>
        <mc:Choice Requires="wps">
          <w:drawing>
            <wp:anchor distT="0" distB="0" distL="114300" distR="114300" simplePos="0" relativeHeight="251657728" behindDoc="0" locked="0" layoutInCell="1" allowOverlap="1" wp14:anchorId="31A41F14" wp14:editId="00491E95">
              <wp:simplePos x="0" y="0"/>
              <wp:positionH relativeFrom="column">
                <wp:posOffset>-803275</wp:posOffset>
              </wp:positionH>
              <wp:positionV relativeFrom="page">
                <wp:posOffset>3780790</wp:posOffset>
              </wp:positionV>
              <wp:extent cx="304165" cy="0"/>
              <wp:effectExtent l="6350" t="8890" r="13335" b="101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762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3.25pt,297.7pt" to="-39.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qGEgIAACc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">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685"/>
    <w:multiLevelType w:val="hybridMultilevel"/>
    <w:tmpl w:val="49A010FC"/>
    <w:lvl w:ilvl="0" w:tplc="0B700300">
      <w:start w:val="1"/>
      <w:numFmt w:val="bullet"/>
      <w:lvlText w:val=""/>
      <w:lvlJc w:val="left"/>
      <w:pPr>
        <w:tabs>
          <w:tab w:val="num" w:pos="720"/>
        </w:tabs>
        <w:ind w:left="720" w:hanging="360"/>
      </w:pPr>
      <w:rPr>
        <w:rFonts w:ascii="Wingdings" w:hAnsi="Wingdings" w:hint="default"/>
      </w:rPr>
    </w:lvl>
    <w:lvl w:ilvl="1" w:tplc="615C5C9C" w:tentative="1">
      <w:start w:val="1"/>
      <w:numFmt w:val="bullet"/>
      <w:lvlText w:val=""/>
      <w:lvlJc w:val="left"/>
      <w:pPr>
        <w:tabs>
          <w:tab w:val="num" w:pos="1440"/>
        </w:tabs>
        <w:ind w:left="1440" w:hanging="360"/>
      </w:pPr>
      <w:rPr>
        <w:rFonts w:ascii="Wingdings" w:hAnsi="Wingdings" w:hint="default"/>
      </w:rPr>
    </w:lvl>
    <w:lvl w:ilvl="2" w:tplc="29EA4812" w:tentative="1">
      <w:start w:val="1"/>
      <w:numFmt w:val="bullet"/>
      <w:lvlText w:val=""/>
      <w:lvlJc w:val="left"/>
      <w:pPr>
        <w:tabs>
          <w:tab w:val="num" w:pos="2160"/>
        </w:tabs>
        <w:ind w:left="2160" w:hanging="360"/>
      </w:pPr>
      <w:rPr>
        <w:rFonts w:ascii="Wingdings" w:hAnsi="Wingdings" w:hint="default"/>
      </w:rPr>
    </w:lvl>
    <w:lvl w:ilvl="3" w:tplc="585AE268" w:tentative="1">
      <w:start w:val="1"/>
      <w:numFmt w:val="bullet"/>
      <w:lvlText w:val=""/>
      <w:lvlJc w:val="left"/>
      <w:pPr>
        <w:tabs>
          <w:tab w:val="num" w:pos="2880"/>
        </w:tabs>
        <w:ind w:left="2880" w:hanging="360"/>
      </w:pPr>
      <w:rPr>
        <w:rFonts w:ascii="Wingdings" w:hAnsi="Wingdings" w:hint="default"/>
      </w:rPr>
    </w:lvl>
    <w:lvl w:ilvl="4" w:tplc="2A08E520" w:tentative="1">
      <w:start w:val="1"/>
      <w:numFmt w:val="bullet"/>
      <w:lvlText w:val=""/>
      <w:lvlJc w:val="left"/>
      <w:pPr>
        <w:tabs>
          <w:tab w:val="num" w:pos="3600"/>
        </w:tabs>
        <w:ind w:left="3600" w:hanging="360"/>
      </w:pPr>
      <w:rPr>
        <w:rFonts w:ascii="Wingdings" w:hAnsi="Wingdings" w:hint="default"/>
      </w:rPr>
    </w:lvl>
    <w:lvl w:ilvl="5" w:tplc="89DE8A6C" w:tentative="1">
      <w:start w:val="1"/>
      <w:numFmt w:val="bullet"/>
      <w:lvlText w:val=""/>
      <w:lvlJc w:val="left"/>
      <w:pPr>
        <w:tabs>
          <w:tab w:val="num" w:pos="4320"/>
        </w:tabs>
        <w:ind w:left="4320" w:hanging="360"/>
      </w:pPr>
      <w:rPr>
        <w:rFonts w:ascii="Wingdings" w:hAnsi="Wingdings" w:hint="default"/>
      </w:rPr>
    </w:lvl>
    <w:lvl w:ilvl="6" w:tplc="C53AF74E" w:tentative="1">
      <w:start w:val="1"/>
      <w:numFmt w:val="bullet"/>
      <w:lvlText w:val=""/>
      <w:lvlJc w:val="left"/>
      <w:pPr>
        <w:tabs>
          <w:tab w:val="num" w:pos="5040"/>
        </w:tabs>
        <w:ind w:left="5040" w:hanging="360"/>
      </w:pPr>
      <w:rPr>
        <w:rFonts w:ascii="Wingdings" w:hAnsi="Wingdings" w:hint="default"/>
      </w:rPr>
    </w:lvl>
    <w:lvl w:ilvl="7" w:tplc="17CEC2A8" w:tentative="1">
      <w:start w:val="1"/>
      <w:numFmt w:val="bullet"/>
      <w:lvlText w:val=""/>
      <w:lvlJc w:val="left"/>
      <w:pPr>
        <w:tabs>
          <w:tab w:val="num" w:pos="5760"/>
        </w:tabs>
        <w:ind w:left="5760" w:hanging="360"/>
      </w:pPr>
      <w:rPr>
        <w:rFonts w:ascii="Wingdings" w:hAnsi="Wingdings" w:hint="default"/>
      </w:rPr>
    </w:lvl>
    <w:lvl w:ilvl="8" w:tplc="2F5EA6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558E"/>
    <w:multiLevelType w:val="hybridMultilevel"/>
    <w:tmpl w:val="0390F458"/>
    <w:lvl w:ilvl="0" w:tplc="0E50909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8866DD"/>
    <w:multiLevelType w:val="hybridMultilevel"/>
    <w:tmpl w:val="F85A4520"/>
    <w:lvl w:ilvl="0" w:tplc="DFB81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0979"/>
    <w:multiLevelType w:val="hybridMultilevel"/>
    <w:tmpl w:val="4A40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358AA"/>
    <w:multiLevelType w:val="hybridMultilevel"/>
    <w:tmpl w:val="52D89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B5854"/>
    <w:multiLevelType w:val="hybridMultilevel"/>
    <w:tmpl w:val="E67E1A0C"/>
    <w:lvl w:ilvl="0" w:tplc="877C2D34">
      <w:start w:val="1"/>
      <w:numFmt w:val="upperLetter"/>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004B7"/>
    <w:multiLevelType w:val="hybridMultilevel"/>
    <w:tmpl w:val="2E6E8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055F7"/>
    <w:multiLevelType w:val="hybridMultilevel"/>
    <w:tmpl w:val="76FAD12A"/>
    <w:lvl w:ilvl="0" w:tplc="DD26A978">
      <w:start w:val="1"/>
      <w:numFmt w:val="bullet"/>
      <w:lvlText w:val="•"/>
      <w:lvlJc w:val="left"/>
      <w:pPr>
        <w:tabs>
          <w:tab w:val="num" w:pos="720"/>
        </w:tabs>
        <w:ind w:left="720" w:hanging="360"/>
      </w:pPr>
      <w:rPr>
        <w:rFonts w:ascii="Arial" w:hAnsi="Arial" w:hint="default"/>
      </w:rPr>
    </w:lvl>
    <w:lvl w:ilvl="1" w:tplc="0E74F9C6" w:tentative="1">
      <w:start w:val="1"/>
      <w:numFmt w:val="bullet"/>
      <w:lvlText w:val="•"/>
      <w:lvlJc w:val="left"/>
      <w:pPr>
        <w:tabs>
          <w:tab w:val="num" w:pos="1440"/>
        </w:tabs>
        <w:ind w:left="1440" w:hanging="360"/>
      </w:pPr>
      <w:rPr>
        <w:rFonts w:ascii="Arial" w:hAnsi="Arial" w:hint="default"/>
      </w:rPr>
    </w:lvl>
    <w:lvl w:ilvl="2" w:tplc="D430B838" w:tentative="1">
      <w:start w:val="1"/>
      <w:numFmt w:val="bullet"/>
      <w:lvlText w:val="•"/>
      <w:lvlJc w:val="left"/>
      <w:pPr>
        <w:tabs>
          <w:tab w:val="num" w:pos="2160"/>
        </w:tabs>
        <w:ind w:left="2160" w:hanging="360"/>
      </w:pPr>
      <w:rPr>
        <w:rFonts w:ascii="Arial" w:hAnsi="Arial" w:hint="default"/>
      </w:rPr>
    </w:lvl>
    <w:lvl w:ilvl="3" w:tplc="F454FA78" w:tentative="1">
      <w:start w:val="1"/>
      <w:numFmt w:val="bullet"/>
      <w:lvlText w:val="•"/>
      <w:lvlJc w:val="left"/>
      <w:pPr>
        <w:tabs>
          <w:tab w:val="num" w:pos="2880"/>
        </w:tabs>
        <w:ind w:left="2880" w:hanging="360"/>
      </w:pPr>
      <w:rPr>
        <w:rFonts w:ascii="Arial" w:hAnsi="Arial" w:hint="default"/>
      </w:rPr>
    </w:lvl>
    <w:lvl w:ilvl="4" w:tplc="60E0E71E" w:tentative="1">
      <w:start w:val="1"/>
      <w:numFmt w:val="bullet"/>
      <w:lvlText w:val="•"/>
      <w:lvlJc w:val="left"/>
      <w:pPr>
        <w:tabs>
          <w:tab w:val="num" w:pos="3600"/>
        </w:tabs>
        <w:ind w:left="3600" w:hanging="360"/>
      </w:pPr>
      <w:rPr>
        <w:rFonts w:ascii="Arial" w:hAnsi="Arial" w:hint="default"/>
      </w:rPr>
    </w:lvl>
    <w:lvl w:ilvl="5" w:tplc="FEC429CC" w:tentative="1">
      <w:start w:val="1"/>
      <w:numFmt w:val="bullet"/>
      <w:lvlText w:val="•"/>
      <w:lvlJc w:val="left"/>
      <w:pPr>
        <w:tabs>
          <w:tab w:val="num" w:pos="4320"/>
        </w:tabs>
        <w:ind w:left="4320" w:hanging="360"/>
      </w:pPr>
      <w:rPr>
        <w:rFonts w:ascii="Arial" w:hAnsi="Arial" w:hint="default"/>
      </w:rPr>
    </w:lvl>
    <w:lvl w:ilvl="6" w:tplc="DF08D8BE" w:tentative="1">
      <w:start w:val="1"/>
      <w:numFmt w:val="bullet"/>
      <w:lvlText w:val="•"/>
      <w:lvlJc w:val="left"/>
      <w:pPr>
        <w:tabs>
          <w:tab w:val="num" w:pos="5040"/>
        </w:tabs>
        <w:ind w:left="5040" w:hanging="360"/>
      </w:pPr>
      <w:rPr>
        <w:rFonts w:ascii="Arial" w:hAnsi="Arial" w:hint="default"/>
      </w:rPr>
    </w:lvl>
    <w:lvl w:ilvl="7" w:tplc="736EA88E" w:tentative="1">
      <w:start w:val="1"/>
      <w:numFmt w:val="bullet"/>
      <w:lvlText w:val="•"/>
      <w:lvlJc w:val="left"/>
      <w:pPr>
        <w:tabs>
          <w:tab w:val="num" w:pos="5760"/>
        </w:tabs>
        <w:ind w:left="5760" w:hanging="360"/>
      </w:pPr>
      <w:rPr>
        <w:rFonts w:ascii="Arial" w:hAnsi="Arial" w:hint="default"/>
      </w:rPr>
    </w:lvl>
    <w:lvl w:ilvl="8" w:tplc="BF1AF1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732A70"/>
    <w:multiLevelType w:val="hybridMultilevel"/>
    <w:tmpl w:val="650AB608"/>
    <w:lvl w:ilvl="0" w:tplc="C05623D0">
      <w:start w:val="1"/>
      <w:numFmt w:val="bullet"/>
      <w:lvlText w:val="•"/>
      <w:lvlJc w:val="left"/>
      <w:pPr>
        <w:tabs>
          <w:tab w:val="num" w:pos="720"/>
        </w:tabs>
        <w:ind w:left="720" w:hanging="360"/>
      </w:pPr>
      <w:rPr>
        <w:rFonts w:ascii="Times New Roman" w:hAnsi="Times New Roman" w:hint="default"/>
      </w:rPr>
    </w:lvl>
    <w:lvl w:ilvl="1" w:tplc="4F0E24DC">
      <w:start w:val="280"/>
      <w:numFmt w:val="bullet"/>
      <w:lvlText w:val="•"/>
      <w:lvlJc w:val="left"/>
      <w:pPr>
        <w:tabs>
          <w:tab w:val="num" w:pos="1440"/>
        </w:tabs>
        <w:ind w:left="1440" w:hanging="360"/>
      </w:pPr>
      <w:rPr>
        <w:rFonts w:ascii="Times New Roman" w:hAnsi="Times New Roman" w:hint="default"/>
      </w:rPr>
    </w:lvl>
    <w:lvl w:ilvl="2" w:tplc="5B38FC34" w:tentative="1">
      <w:start w:val="1"/>
      <w:numFmt w:val="bullet"/>
      <w:lvlText w:val="•"/>
      <w:lvlJc w:val="left"/>
      <w:pPr>
        <w:tabs>
          <w:tab w:val="num" w:pos="2160"/>
        </w:tabs>
        <w:ind w:left="2160" w:hanging="360"/>
      </w:pPr>
      <w:rPr>
        <w:rFonts w:ascii="Times New Roman" w:hAnsi="Times New Roman" w:hint="default"/>
      </w:rPr>
    </w:lvl>
    <w:lvl w:ilvl="3" w:tplc="DCDEBAF2" w:tentative="1">
      <w:start w:val="1"/>
      <w:numFmt w:val="bullet"/>
      <w:lvlText w:val="•"/>
      <w:lvlJc w:val="left"/>
      <w:pPr>
        <w:tabs>
          <w:tab w:val="num" w:pos="2880"/>
        </w:tabs>
        <w:ind w:left="2880" w:hanging="360"/>
      </w:pPr>
      <w:rPr>
        <w:rFonts w:ascii="Times New Roman" w:hAnsi="Times New Roman" w:hint="default"/>
      </w:rPr>
    </w:lvl>
    <w:lvl w:ilvl="4" w:tplc="8070ED74" w:tentative="1">
      <w:start w:val="1"/>
      <w:numFmt w:val="bullet"/>
      <w:lvlText w:val="•"/>
      <w:lvlJc w:val="left"/>
      <w:pPr>
        <w:tabs>
          <w:tab w:val="num" w:pos="3600"/>
        </w:tabs>
        <w:ind w:left="3600" w:hanging="360"/>
      </w:pPr>
      <w:rPr>
        <w:rFonts w:ascii="Times New Roman" w:hAnsi="Times New Roman" w:hint="default"/>
      </w:rPr>
    </w:lvl>
    <w:lvl w:ilvl="5" w:tplc="182215C4" w:tentative="1">
      <w:start w:val="1"/>
      <w:numFmt w:val="bullet"/>
      <w:lvlText w:val="•"/>
      <w:lvlJc w:val="left"/>
      <w:pPr>
        <w:tabs>
          <w:tab w:val="num" w:pos="4320"/>
        </w:tabs>
        <w:ind w:left="4320" w:hanging="360"/>
      </w:pPr>
      <w:rPr>
        <w:rFonts w:ascii="Times New Roman" w:hAnsi="Times New Roman" w:hint="default"/>
      </w:rPr>
    </w:lvl>
    <w:lvl w:ilvl="6" w:tplc="68F616BA" w:tentative="1">
      <w:start w:val="1"/>
      <w:numFmt w:val="bullet"/>
      <w:lvlText w:val="•"/>
      <w:lvlJc w:val="left"/>
      <w:pPr>
        <w:tabs>
          <w:tab w:val="num" w:pos="5040"/>
        </w:tabs>
        <w:ind w:left="5040" w:hanging="360"/>
      </w:pPr>
      <w:rPr>
        <w:rFonts w:ascii="Times New Roman" w:hAnsi="Times New Roman" w:hint="default"/>
      </w:rPr>
    </w:lvl>
    <w:lvl w:ilvl="7" w:tplc="5122E614" w:tentative="1">
      <w:start w:val="1"/>
      <w:numFmt w:val="bullet"/>
      <w:lvlText w:val="•"/>
      <w:lvlJc w:val="left"/>
      <w:pPr>
        <w:tabs>
          <w:tab w:val="num" w:pos="5760"/>
        </w:tabs>
        <w:ind w:left="5760" w:hanging="360"/>
      </w:pPr>
      <w:rPr>
        <w:rFonts w:ascii="Times New Roman" w:hAnsi="Times New Roman" w:hint="default"/>
      </w:rPr>
    </w:lvl>
    <w:lvl w:ilvl="8" w:tplc="531CE3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7516C4"/>
    <w:multiLevelType w:val="hybridMultilevel"/>
    <w:tmpl w:val="64C432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3F62D5"/>
    <w:multiLevelType w:val="hybridMultilevel"/>
    <w:tmpl w:val="01988EFA"/>
    <w:lvl w:ilvl="0" w:tplc="08226FA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362B1A"/>
    <w:multiLevelType w:val="hybridMultilevel"/>
    <w:tmpl w:val="A414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D0890"/>
    <w:multiLevelType w:val="hybridMultilevel"/>
    <w:tmpl w:val="74B83708"/>
    <w:lvl w:ilvl="0" w:tplc="8118FFD0">
      <w:start w:val="1"/>
      <w:numFmt w:val="bullet"/>
      <w:lvlText w:val=""/>
      <w:lvlJc w:val="left"/>
      <w:pPr>
        <w:tabs>
          <w:tab w:val="num" w:pos="720"/>
        </w:tabs>
        <w:ind w:left="720" w:hanging="360"/>
      </w:pPr>
      <w:rPr>
        <w:rFonts w:ascii="Wingdings" w:hAnsi="Wingdings" w:hint="default"/>
      </w:rPr>
    </w:lvl>
    <w:lvl w:ilvl="1" w:tplc="62165C32" w:tentative="1">
      <w:start w:val="1"/>
      <w:numFmt w:val="bullet"/>
      <w:lvlText w:val=""/>
      <w:lvlJc w:val="left"/>
      <w:pPr>
        <w:tabs>
          <w:tab w:val="num" w:pos="1440"/>
        </w:tabs>
        <w:ind w:left="1440" w:hanging="360"/>
      </w:pPr>
      <w:rPr>
        <w:rFonts w:ascii="Wingdings" w:hAnsi="Wingdings" w:hint="default"/>
      </w:rPr>
    </w:lvl>
    <w:lvl w:ilvl="2" w:tplc="610A5B62" w:tentative="1">
      <w:start w:val="1"/>
      <w:numFmt w:val="bullet"/>
      <w:lvlText w:val=""/>
      <w:lvlJc w:val="left"/>
      <w:pPr>
        <w:tabs>
          <w:tab w:val="num" w:pos="2160"/>
        </w:tabs>
        <w:ind w:left="2160" w:hanging="360"/>
      </w:pPr>
      <w:rPr>
        <w:rFonts w:ascii="Wingdings" w:hAnsi="Wingdings" w:hint="default"/>
      </w:rPr>
    </w:lvl>
    <w:lvl w:ilvl="3" w:tplc="27123BBA" w:tentative="1">
      <w:start w:val="1"/>
      <w:numFmt w:val="bullet"/>
      <w:lvlText w:val=""/>
      <w:lvlJc w:val="left"/>
      <w:pPr>
        <w:tabs>
          <w:tab w:val="num" w:pos="2880"/>
        </w:tabs>
        <w:ind w:left="2880" w:hanging="360"/>
      </w:pPr>
      <w:rPr>
        <w:rFonts w:ascii="Wingdings" w:hAnsi="Wingdings" w:hint="default"/>
      </w:rPr>
    </w:lvl>
    <w:lvl w:ilvl="4" w:tplc="B2421134" w:tentative="1">
      <w:start w:val="1"/>
      <w:numFmt w:val="bullet"/>
      <w:lvlText w:val=""/>
      <w:lvlJc w:val="left"/>
      <w:pPr>
        <w:tabs>
          <w:tab w:val="num" w:pos="3600"/>
        </w:tabs>
        <w:ind w:left="3600" w:hanging="360"/>
      </w:pPr>
      <w:rPr>
        <w:rFonts w:ascii="Wingdings" w:hAnsi="Wingdings" w:hint="default"/>
      </w:rPr>
    </w:lvl>
    <w:lvl w:ilvl="5" w:tplc="6CE8A372" w:tentative="1">
      <w:start w:val="1"/>
      <w:numFmt w:val="bullet"/>
      <w:lvlText w:val=""/>
      <w:lvlJc w:val="left"/>
      <w:pPr>
        <w:tabs>
          <w:tab w:val="num" w:pos="4320"/>
        </w:tabs>
        <w:ind w:left="4320" w:hanging="360"/>
      </w:pPr>
      <w:rPr>
        <w:rFonts w:ascii="Wingdings" w:hAnsi="Wingdings" w:hint="default"/>
      </w:rPr>
    </w:lvl>
    <w:lvl w:ilvl="6" w:tplc="FCCCEB22" w:tentative="1">
      <w:start w:val="1"/>
      <w:numFmt w:val="bullet"/>
      <w:lvlText w:val=""/>
      <w:lvlJc w:val="left"/>
      <w:pPr>
        <w:tabs>
          <w:tab w:val="num" w:pos="5040"/>
        </w:tabs>
        <w:ind w:left="5040" w:hanging="360"/>
      </w:pPr>
      <w:rPr>
        <w:rFonts w:ascii="Wingdings" w:hAnsi="Wingdings" w:hint="default"/>
      </w:rPr>
    </w:lvl>
    <w:lvl w:ilvl="7" w:tplc="2570B3CA" w:tentative="1">
      <w:start w:val="1"/>
      <w:numFmt w:val="bullet"/>
      <w:lvlText w:val=""/>
      <w:lvlJc w:val="left"/>
      <w:pPr>
        <w:tabs>
          <w:tab w:val="num" w:pos="5760"/>
        </w:tabs>
        <w:ind w:left="5760" w:hanging="360"/>
      </w:pPr>
      <w:rPr>
        <w:rFonts w:ascii="Wingdings" w:hAnsi="Wingdings" w:hint="default"/>
      </w:rPr>
    </w:lvl>
    <w:lvl w:ilvl="8" w:tplc="F558EA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C1B8F"/>
    <w:multiLevelType w:val="hybridMultilevel"/>
    <w:tmpl w:val="CFAA4506"/>
    <w:lvl w:ilvl="0" w:tplc="62A49606">
      <w:start w:val="1"/>
      <w:numFmt w:val="bullet"/>
      <w:lvlText w:val=""/>
      <w:lvlJc w:val="left"/>
      <w:pPr>
        <w:tabs>
          <w:tab w:val="num" w:pos="720"/>
        </w:tabs>
        <w:ind w:left="720" w:hanging="360"/>
      </w:pPr>
      <w:rPr>
        <w:rFonts w:ascii="Wingdings" w:hAnsi="Wingdings" w:hint="default"/>
      </w:rPr>
    </w:lvl>
    <w:lvl w:ilvl="1" w:tplc="082865B0" w:tentative="1">
      <w:start w:val="1"/>
      <w:numFmt w:val="bullet"/>
      <w:lvlText w:val=""/>
      <w:lvlJc w:val="left"/>
      <w:pPr>
        <w:tabs>
          <w:tab w:val="num" w:pos="1440"/>
        </w:tabs>
        <w:ind w:left="1440" w:hanging="360"/>
      </w:pPr>
      <w:rPr>
        <w:rFonts w:ascii="Wingdings" w:hAnsi="Wingdings" w:hint="default"/>
      </w:rPr>
    </w:lvl>
    <w:lvl w:ilvl="2" w:tplc="860AC692" w:tentative="1">
      <w:start w:val="1"/>
      <w:numFmt w:val="bullet"/>
      <w:lvlText w:val=""/>
      <w:lvlJc w:val="left"/>
      <w:pPr>
        <w:tabs>
          <w:tab w:val="num" w:pos="2160"/>
        </w:tabs>
        <w:ind w:left="2160" w:hanging="360"/>
      </w:pPr>
      <w:rPr>
        <w:rFonts w:ascii="Wingdings" w:hAnsi="Wingdings" w:hint="default"/>
      </w:rPr>
    </w:lvl>
    <w:lvl w:ilvl="3" w:tplc="4F086966" w:tentative="1">
      <w:start w:val="1"/>
      <w:numFmt w:val="bullet"/>
      <w:lvlText w:val=""/>
      <w:lvlJc w:val="left"/>
      <w:pPr>
        <w:tabs>
          <w:tab w:val="num" w:pos="2880"/>
        </w:tabs>
        <w:ind w:left="2880" w:hanging="360"/>
      </w:pPr>
      <w:rPr>
        <w:rFonts w:ascii="Wingdings" w:hAnsi="Wingdings" w:hint="default"/>
      </w:rPr>
    </w:lvl>
    <w:lvl w:ilvl="4" w:tplc="FD008144" w:tentative="1">
      <w:start w:val="1"/>
      <w:numFmt w:val="bullet"/>
      <w:lvlText w:val=""/>
      <w:lvlJc w:val="left"/>
      <w:pPr>
        <w:tabs>
          <w:tab w:val="num" w:pos="3600"/>
        </w:tabs>
        <w:ind w:left="3600" w:hanging="360"/>
      </w:pPr>
      <w:rPr>
        <w:rFonts w:ascii="Wingdings" w:hAnsi="Wingdings" w:hint="default"/>
      </w:rPr>
    </w:lvl>
    <w:lvl w:ilvl="5" w:tplc="87C2A652" w:tentative="1">
      <w:start w:val="1"/>
      <w:numFmt w:val="bullet"/>
      <w:lvlText w:val=""/>
      <w:lvlJc w:val="left"/>
      <w:pPr>
        <w:tabs>
          <w:tab w:val="num" w:pos="4320"/>
        </w:tabs>
        <w:ind w:left="4320" w:hanging="360"/>
      </w:pPr>
      <w:rPr>
        <w:rFonts w:ascii="Wingdings" w:hAnsi="Wingdings" w:hint="default"/>
      </w:rPr>
    </w:lvl>
    <w:lvl w:ilvl="6" w:tplc="1E003C46" w:tentative="1">
      <w:start w:val="1"/>
      <w:numFmt w:val="bullet"/>
      <w:lvlText w:val=""/>
      <w:lvlJc w:val="left"/>
      <w:pPr>
        <w:tabs>
          <w:tab w:val="num" w:pos="5040"/>
        </w:tabs>
        <w:ind w:left="5040" w:hanging="360"/>
      </w:pPr>
      <w:rPr>
        <w:rFonts w:ascii="Wingdings" w:hAnsi="Wingdings" w:hint="default"/>
      </w:rPr>
    </w:lvl>
    <w:lvl w:ilvl="7" w:tplc="95402F9A" w:tentative="1">
      <w:start w:val="1"/>
      <w:numFmt w:val="bullet"/>
      <w:lvlText w:val=""/>
      <w:lvlJc w:val="left"/>
      <w:pPr>
        <w:tabs>
          <w:tab w:val="num" w:pos="5760"/>
        </w:tabs>
        <w:ind w:left="5760" w:hanging="360"/>
      </w:pPr>
      <w:rPr>
        <w:rFonts w:ascii="Wingdings" w:hAnsi="Wingdings" w:hint="default"/>
      </w:rPr>
    </w:lvl>
    <w:lvl w:ilvl="8" w:tplc="7A0C80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4F3C79"/>
    <w:multiLevelType w:val="hybridMultilevel"/>
    <w:tmpl w:val="74A6A1E8"/>
    <w:lvl w:ilvl="0" w:tplc="DE74BF5E">
      <w:start w:val="1"/>
      <w:numFmt w:val="bullet"/>
      <w:lvlText w:val=""/>
      <w:lvlJc w:val="left"/>
      <w:pPr>
        <w:tabs>
          <w:tab w:val="num" w:pos="720"/>
        </w:tabs>
        <w:ind w:left="720" w:hanging="360"/>
      </w:pPr>
      <w:rPr>
        <w:rFonts w:ascii="Wingdings" w:hAnsi="Wingdings" w:hint="default"/>
      </w:rPr>
    </w:lvl>
    <w:lvl w:ilvl="1" w:tplc="079E94DA" w:tentative="1">
      <w:start w:val="1"/>
      <w:numFmt w:val="bullet"/>
      <w:lvlText w:val=""/>
      <w:lvlJc w:val="left"/>
      <w:pPr>
        <w:tabs>
          <w:tab w:val="num" w:pos="1440"/>
        </w:tabs>
        <w:ind w:left="1440" w:hanging="360"/>
      </w:pPr>
      <w:rPr>
        <w:rFonts w:ascii="Wingdings" w:hAnsi="Wingdings" w:hint="default"/>
      </w:rPr>
    </w:lvl>
    <w:lvl w:ilvl="2" w:tplc="F350F2BC" w:tentative="1">
      <w:start w:val="1"/>
      <w:numFmt w:val="bullet"/>
      <w:lvlText w:val=""/>
      <w:lvlJc w:val="left"/>
      <w:pPr>
        <w:tabs>
          <w:tab w:val="num" w:pos="2160"/>
        </w:tabs>
        <w:ind w:left="2160" w:hanging="360"/>
      </w:pPr>
      <w:rPr>
        <w:rFonts w:ascii="Wingdings" w:hAnsi="Wingdings" w:hint="default"/>
      </w:rPr>
    </w:lvl>
    <w:lvl w:ilvl="3" w:tplc="DB2E1C22" w:tentative="1">
      <w:start w:val="1"/>
      <w:numFmt w:val="bullet"/>
      <w:lvlText w:val=""/>
      <w:lvlJc w:val="left"/>
      <w:pPr>
        <w:tabs>
          <w:tab w:val="num" w:pos="2880"/>
        </w:tabs>
        <w:ind w:left="2880" w:hanging="360"/>
      </w:pPr>
      <w:rPr>
        <w:rFonts w:ascii="Wingdings" w:hAnsi="Wingdings" w:hint="default"/>
      </w:rPr>
    </w:lvl>
    <w:lvl w:ilvl="4" w:tplc="8DB6EA2E" w:tentative="1">
      <w:start w:val="1"/>
      <w:numFmt w:val="bullet"/>
      <w:lvlText w:val=""/>
      <w:lvlJc w:val="left"/>
      <w:pPr>
        <w:tabs>
          <w:tab w:val="num" w:pos="3600"/>
        </w:tabs>
        <w:ind w:left="3600" w:hanging="360"/>
      </w:pPr>
      <w:rPr>
        <w:rFonts w:ascii="Wingdings" w:hAnsi="Wingdings" w:hint="default"/>
      </w:rPr>
    </w:lvl>
    <w:lvl w:ilvl="5" w:tplc="83D623BC" w:tentative="1">
      <w:start w:val="1"/>
      <w:numFmt w:val="bullet"/>
      <w:lvlText w:val=""/>
      <w:lvlJc w:val="left"/>
      <w:pPr>
        <w:tabs>
          <w:tab w:val="num" w:pos="4320"/>
        </w:tabs>
        <w:ind w:left="4320" w:hanging="360"/>
      </w:pPr>
      <w:rPr>
        <w:rFonts w:ascii="Wingdings" w:hAnsi="Wingdings" w:hint="default"/>
      </w:rPr>
    </w:lvl>
    <w:lvl w:ilvl="6" w:tplc="48704B74" w:tentative="1">
      <w:start w:val="1"/>
      <w:numFmt w:val="bullet"/>
      <w:lvlText w:val=""/>
      <w:lvlJc w:val="left"/>
      <w:pPr>
        <w:tabs>
          <w:tab w:val="num" w:pos="5040"/>
        </w:tabs>
        <w:ind w:left="5040" w:hanging="360"/>
      </w:pPr>
      <w:rPr>
        <w:rFonts w:ascii="Wingdings" w:hAnsi="Wingdings" w:hint="default"/>
      </w:rPr>
    </w:lvl>
    <w:lvl w:ilvl="7" w:tplc="1FC2A926" w:tentative="1">
      <w:start w:val="1"/>
      <w:numFmt w:val="bullet"/>
      <w:lvlText w:val=""/>
      <w:lvlJc w:val="left"/>
      <w:pPr>
        <w:tabs>
          <w:tab w:val="num" w:pos="5760"/>
        </w:tabs>
        <w:ind w:left="5760" w:hanging="360"/>
      </w:pPr>
      <w:rPr>
        <w:rFonts w:ascii="Wingdings" w:hAnsi="Wingdings" w:hint="default"/>
      </w:rPr>
    </w:lvl>
    <w:lvl w:ilvl="8" w:tplc="B71429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5876B1"/>
    <w:multiLevelType w:val="hybridMultilevel"/>
    <w:tmpl w:val="D0D4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605C7"/>
    <w:multiLevelType w:val="hybridMultilevel"/>
    <w:tmpl w:val="67582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B27BB"/>
    <w:multiLevelType w:val="hybridMultilevel"/>
    <w:tmpl w:val="DF22D6D2"/>
    <w:lvl w:ilvl="0" w:tplc="B1268950">
      <w:start w:val="1"/>
      <w:numFmt w:val="bullet"/>
      <w:lvlText w:val=""/>
      <w:lvlJc w:val="left"/>
      <w:pPr>
        <w:tabs>
          <w:tab w:val="num" w:pos="720"/>
        </w:tabs>
        <w:ind w:left="720" w:hanging="360"/>
      </w:pPr>
      <w:rPr>
        <w:rFonts w:ascii="Wingdings" w:hAnsi="Wingdings" w:hint="default"/>
      </w:rPr>
    </w:lvl>
    <w:lvl w:ilvl="1" w:tplc="567C6FC4" w:tentative="1">
      <w:start w:val="1"/>
      <w:numFmt w:val="bullet"/>
      <w:lvlText w:val=""/>
      <w:lvlJc w:val="left"/>
      <w:pPr>
        <w:tabs>
          <w:tab w:val="num" w:pos="1440"/>
        </w:tabs>
        <w:ind w:left="1440" w:hanging="360"/>
      </w:pPr>
      <w:rPr>
        <w:rFonts w:ascii="Wingdings" w:hAnsi="Wingdings" w:hint="default"/>
      </w:rPr>
    </w:lvl>
    <w:lvl w:ilvl="2" w:tplc="0DBE6DA8" w:tentative="1">
      <w:start w:val="1"/>
      <w:numFmt w:val="bullet"/>
      <w:lvlText w:val=""/>
      <w:lvlJc w:val="left"/>
      <w:pPr>
        <w:tabs>
          <w:tab w:val="num" w:pos="2160"/>
        </w:tabs>
        <w:ind w:left="2160" w:hanging="360"/>
      </w:pPr>
      <w:rPr>
        <w:rFonts w:ascii="Wingdings" w:hAnsi="Wingdings" w:hint="default"/>
      </w:rPr>
    </w:lvl>
    <w:lvl w:ilvl="3" w:tplc="670E1678" w:tentative="1">
      <w:start w:val="1"/>
      <w:numFmt w:val="bullet"/>
      <w:lvlText w:val=""/>
      <w:lvlJc w:val="left"/>
      <w:pPr>
        <w:tabs>
          <w:tab w:val="num" w:pos="2880"/>
        </w:tabs>
        <w:ind w:left="2880" w:hanging="360"/>
      </w:pPr>
      <w:rPr>
        <w:rFonts w:ascii="Wingdings" w:hAnsi="Wingdings" w:hint="default"/>
      </w:rPr>
    </w:lvl>
    <w:lvl w:ilvl="4" w:tplc="3E4665E2" w:tentative="1">
      <w:start w:val="1"/>
      <w:numFmt w:val="bullet"/>
      <w:lvlText w:val=""/>
      <w:lvlJc w:val="left"/>
      <w:pPr>
        <w:tabs>
          <w:tab w:val="num" w:pos="3600"/>
        </w:tabs>
        <w:ind w:left="3600" w:hanging="360"/>
      </w:pPr>
      <w:rPr>
        <w:rFonts w:ascii="Wingdings" w:hAnsi="Wingdings" w:hint="default"/>
      </w:rPr>
    </w:lvl>
    <w:lvl w:ilvl="5" w:tplc="279E2EFE" w:tentative="1">
      <w:start w:val="1"/>
      <w:numFmt w:val="bullet"/>
      <w:lvlText w:val=""/>
      <w:lvlJc w:val="left"/>
      <w:pPr>
        <w:tabs>
          <w:tab w:val="num" w:pos="4320"/>
        </w:tabs>
        <w:ind w:left="4320" w:hanging="360"/>
      </w:pPr>
      <w:rPr>
        <w:rFonts w:ascii="Wingdings" w:hAnsi="Wingdings" w:hint="default"/>
      </w:rPr>
    </w:lvl>
    <w:lvl w:ilvl="6" w:tplc="2DC654E4" w:tentative="1">
      <w:start w:val="1"/>
      <w:numFmt w:val="bullet"/>
      <w:lvlText w:val=""/>
      <w:lvlJc w:val="left"/>
      <w:pPr>
        <w:tabs>
          <w:tab w:val="num" w:pos="5040"/>
        </w:tabs>
        <w:ind w:left="5040" w:hanging="360"/>
      </w:pPr>
      <w:rPr>
        <w:rFonts w:ascii="Wingdings" w:hAnsi="Wingdings" w:hint="default"/>
      </w:rPr>
    </w:lvl>
    <w:lvl w:ilvl="7" w:tplc="06821DB2" w:tentative="1">
      <w:start w:val="1"/>
      <w:numFmt w:val="bullet"/>
      <w:lvlText w:val=""/>
      <w:lvlJc w:val="left"/>
      <w:pPr>
        <w:tabs>
          <w:tab w:val="num" w:pos="5760"/>
        </w:tabs>
        <w:ind w:left="5760" w:hanging="360"/>
      </w:pPr>
      <w:rPr>
        <w:rFonts w:ascii="Wingdings" w:hAnsi="Wingdings" w:hint="default"/>
      </w:rPr>
    </w:lvl>
    <w:lvl w:ilvl="8" w:tplc="92A8AF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F34F4"/>
    <w:multiLevelType w:val="hybridMultilevel"/>
    <w:tmpl w:val="51269048"/>
    <w:lvl w:ilvl="0" w:tplc="BE7E6644">
      <w:start w:val="1"/>
      <w:numFmt w:val="bullet"/>
      <w:lvlText w:val="•"/>
      <w:lvlJc w:val="left"/>
      <w:pPr>
        <w:tabs>
          <w:tab w:val="num" w:pos="720"/>
        </w:tabs>
        <w:ind w:left="720" w:hanging="360"/>
      </w:pPr>
      <w:rPr>
        <w:rFonts w:ascii="Times New Roman" w:hAnsi="Times New Roman" w:hint="default"/>
      </w:rPr>
    </w:lvl>
    <w:lvl w:ilvl="1" w:tplc="A9C46B5E" w:tentative="1">
      <w:start w:val="1"/>
      <w:numFmt w:val="bullet"/>
      <w:lvlText w:val="•"/>
      <w:lvlJc w:val="left"/>
      <w:pPr>
        <w:tabs>
          <w:tab w:val="num" w:pos="1440"/>
        </w:tabs>
        <w:ind w:left="1440" w:hanging="360"/>
      </w:pPr>
      <w:rPr>
        <w:rFonts w:ascii="Times New Roman" w:hAnsi="Times New Roman" w:hint="default"/>
      </w:rPr>
    </w:lvl>
    <w:lvl w:ilvl="2" w:tplc="6868BAD6" w:tentative="1">
      <w:start w:val="1"/>
      <w:numFmt w:val="bullet"/>
      <w:lvlText w:val="•"/>
      <w:lvlJc w:val="left"/>
      <w:pPr>
        <w:tabs>
          <w:tab w:val="num" w:pos="2160"/>
        </w:tabs>
        <w:ind w:left="2160" w:hanging="360"/>
      </w:pPr>
      <w:rPr>
        <w:rFonts w:ascii="Times New Roman" w:hAnsi="Times New Roman" w:hint="default"/>
      </w:rPr>
    </w:lvl>
    <w:lvl w:ilvl="3" w:tplc="580E7424" w:tentative="1">
      <w:start w:val="1"/>
      <w:numFmt w:val="bullet"/>
      <w:lvlText w:val="•"/>
      <w:lvlJc w:val="left"/>
      <w:pPr>
        <w:tabs>
          <w:tab w:val="num" w:pos="2880"/>
        </w:tabs>
        <w:ind w:left="2880" w:hanging="360"/>
      </w:pPr>
      <w:rPr>
        <w:rFonts w:ascii="Times New Roman" w:hAnsi="Times New Roman" w:hint="default"/>
      </w:rPr>
    </w:lvl>
    <w:lvl w:ilvl="4" w:tplc="04044854" w:tentative="1">
      <w:start w:val="1"/>
      <w:numFmt w:val="bullet"/>
      <w:lvlText w:val="•"/>
      <w:lvlJc w:val="left"/>
      <w:pPr>
        <w:tabs>
          <w:tab w:val="num" w:pos="3600"/>
        </w:tabs>
        <w:ind w:left="3600" w:hanging="360"/>
      </w:pPr>
      <w:rPr>
        <w:rFonts w:ascii="Times New Roman" w:hAnsi="Times New Roman" w:hint="default"/>
      </w:rPr>
    </w:lvl>
    <w:lvl w:ilvl="5" w:tplc="5554F8BA" w:tentative="1">
      <w:start w:val="1"/>
      <w:numFmt w:val="bullet"/>
      <w:lvlText w:val="•"/>
      <w:lvlJc w:val="left"/>
      <w:pPr>
        <w:tabs>
          <w:tab w:val="num" w:pos="4320"/>
        </w:tabs>
        <w:ind w:left="4320" w:hanging="360"/>
      </w:pPr>
      <w:rPr>
        <w:rFonts w:ascii="Times New Roman" w:hAnsi="Times New Roman" w:hint="default"/>
      </w:rPr>
    </w:lvl>
    <w:lvl w:ilvl="6" w:tplc="87322922" w:tentative="1">
      <w:start w:val="1"/>
      <w:numFmt w:val="bullet"/>
      <w:lvlText w:val="•"/>
      <w:lvlJc w:val="left"/>
      <w:pPr>
        <w:tabs>
          <w:tab w:val="num" w:pos="5040"/>
        </w:tabs>
        <w:ind w:left="5040" w:hanging="360"/>
      </w:pPr>
      <w:rPr>
        <w:rFonts w:ascii="Times New Roman" w:hAnsi="Times New Roman" w:hint="default"/>
      </w:rPr>
    </w:lvl>
    <w:lvl w:ilvl="7" w:tplc="4100ED9A" w:tentative="1">
      <w:start w:val="1"/>
      <w:numFmt w:val="bullet"/>
      <w:lvlText w:val="•"/>
      <w:lvlJc w:val="left"/>
      <w:pPr>
        <w:tabs>
          <w:tab w:val="num" w:pos="5760"/>
        </w:tabs>
        <w:ind w:left="5760" w:hanging="360"/>
      </w:pPr>
      <w:rPr>
        <w:rFonts w:ascii="Times New Roman" w:hAnsi="Times New Roman" w:hint="default"/>
      </w:rPr>
    </w:lvl>
    <w:lvl w:ilvl="8" w:tplc="EA80EC0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9FD54AC"/>
    <w:multiLevelType w:val="hybridMultilevel"/>
    <w:tmpl w:val="0C22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50851"/>
    <w:multiLevelType w:val="hybridMultilevel"/>
    <w:tmpl w:val="87704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00149"/>
    <w:multiLevelType w:val="hybridMultilevel"/>
    <w:tmpl w:val="E626CCFE"/>
    <w:lvl w:ilvl="0" w:tplc="BE9CFF98">
      <w:start w:val="1"/>
      <w:numFmt w:val="bullet"/>
      <w:lvlText w:val=""/>
      <w:lvlJc w:val="left"/>
      <w:pPr>
        <w:tabs>
          <w:tab w:val="num" w:pos="720"/>
        </w:tabs>
        <w:ind w:left="720" w:hanging="360"/>
      </w:pPr>
      <w:rPr>
        <w:rFonts w:ascii="Wingdings" w:hAnsi="Wingdings" w:hint="default"/>
      </w:rPr>
    </w:lvl>
    <w:lvl w:ilvl="1" w:tplc="16646770" w:tentative="1">
      <w:start w:val="1"/>
      <w:numFmt w:val="bullet"/>
      <w:lvlText w:val=""/>
      <w:lvlJc w:val="left"/>
      <w:pPr>
        <w:tabs>
          <w:tab w:val="num" w:pos="1440"/>
        </w:tabs>
        <w:ind w:left="1440" w:hanging="360"/>
      </w:pPr>
      <w:rPr>
        <w:rFonts w:ascii="Wingdings" w:hAnsi="Wingdings" w:hint="default"/>
      </w:rPr>
    </w:lvl>
    <w:lvl w:ilvl="2" w:tplc="8920FA7E" w:tentative="1">
      <w:start w:val="1"/>
      <w:numFmt w:val="bullet"/>
      <w:lvlText w:val=""/>
      <w:lvlJc w:val="left"/>
      <w:pPr>
        <w:tabs>
          <w:tab w:val="num" w:pos="2160"/>
        </w:tabs>
        <w:ind w:left="2160" w:hanging="360"/>
      </w:pPr>
      <w:rPr>
        <w:rFonts w:ascii="Wingdings" w:hAnsi="Wingdings" w:hint="default"/>
      </w:rPr>
    </w:lvl>
    <w:lvl w:ilvl="3" w:tplc="651664AA" w:tentative="1">
      <w:start w:val="1"/>
      <w:numFmt w:val="bullet"/>
      <w:lvlText w:val=""/>
      <w:lvlJc w:val="left"/>
      <w:pPr>
        <w:tabs>
          <w:tab w:val="num" w:pos="2880"/>
        </w:tabs>
        <w:ind w:left="2880" w:hanging="360"/>
      </w:pPr>
      <w:rPr>
        <w:rFonts w:ascii="Wingdings" w:hAnsi="Wingdings" w:hint="default"/>
      </w:rPr>
    </w:lvl>
    <w:lvl w:ilvl="4" w:tplc="399A48F8" w:tentative="1">
      <w:start w:val="1"/>
      <w:numFmt w:val="bullet"/>
      <w:lvlText w:val=""/>
      <w:lvlJc w:val="left"/>
      <w:pPr>
        <w:tabs>
          <w:tab w:val="num" w:pos="3600"/>
        </w:tabs>
        <w:ind w:left="3600" w:hanging="360"/>
      </w:pPr>
      <w:rPr>
        <w:rFonts w:ascii="Wingdings" w:hAnsi="Wingdings" w:hint="default"/>
      </w:rPr>
    </w:lvl>
    <w:lvl w:ilvl="5" w:tplc="AAF4E5D0" w:tentative="1">
      <w:start w:val="1"/>
      <w:numFmt w:val="bullet"/>
      <w:lvlText w:val=""/>
      <w:lvlJc w:val="left"/>
      <w:pPr>
        <w:tabs>
          <w:tab w:val="num" w:pos="4320"/>
        </w:tabs>
        <w:ind w:left="4320" w:hanging="360"/>
      </w:pPr>
      <w:rPr>
        <w:rFonts w:ascii="Wingdings" w:hAnsi="Wingdings" w:hint="default"/>
      </w:rPr>
    </w:lvl>
    <w:lvl w:ilvl="6" w:tplc="DAD84984" w:tentative="1">
      <w:start w:val="1"/>
      <w:numFmt w:val="bullet"/>
      <w:lvlText w:val=""/>
      <w:lvlJc w:val="left"/>
      <w:pPr>
        <w:tabs>
          <w:tab w:val="num" w:pos="5040"/>
        </w:tabs>
        <w:ind w:left="5040" w:hanging="360"/>
      </w:pPr>
      <w:rPr>
        <w:rFonts w:ascii="Wingdings" w:hAnsi="Wingdings" w:hint="default"/>
      </w:rPr>
    </w:lvl>
    <w:lvl w:ilvl="7" w:tplc="9BC2C96E" w:tentative="1">
      <w:start w:val="1"/>
      <w:numFmt w:val="bullet"/>
      <w:lvlText w:val=""/>
      <w:lvlJc w:val="left"/>
      <w:pPr>
        <w:tabs>
          <w:tab w:val="num" w:pos="5760"/>
        </w:tabs>
        <w:ind w:left="5760" w:hanging="360"/>
      </w:pPr>
      <w:rPr>
        <w:rFonts w:ascii="Wingdings" w:hAnsi="Wingdings" w:hint="default"/>
      </w:rPr>
    </w:lvl>
    <w:lvl w:ilvl="8" w:tplc="220463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063E09"/>
    <w:multiLevelType w:val="hybridMultilevel"/>
    <w:tmpl w:val="294A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76351"/>
    <w:multiLevelType w:val="hybridMultilevel"/>
    <w:tmpl w:val="17BE4EF8"/>
    <w:lvl w:ilvl="0" w:tplc="1A4AF9B2">
      <w:start w:val="1"/>
      <w:numFmt w:val="decimal"/>
      <w:lvlText w:val="%1."/>
      <w:lvlJc w:val="left"/>
      <w:pPr>
        <w:ind w:left="36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C069D"/>
    <w:multiLevelType w:val="hybridMultilevel"/>
    <w:tmpl w:val="C6428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8"/>
  </w:num>
  <w:num w:numId="4">
    <w:abstractNumId w:val="18"/>
  </w:num>
  <w:num w:numId="5">
    <w:abstractNumId w:val="19"/>
  </w:num>
  <w:num w:numId="6">
    <w:abstractNumId w:val="14"/>
  </w:num>
  <w:num w:numId="7">
    <w:abstractNumId w:val="1"/>
  </w:num>
  <w:num w:numId="8">
    <w:abstractNumId w:val="0"/>
  </w:num>
  <w:num w:numId="9">
    <w:abstractNumId w:val="21"/>
  </w:num>
  <w:num w:numId="10">
    <w:abstractNumId w:val="12"/>
  </w:num>
  <w:num w:numId="11">
    <w:abstractNumId w:val="7"/>
  </w:num>
  <w:num w:numId="12">
    <w:abstractNumId w:val="1"/>
  </w:num>
  <w:num w:numId="13">
    <w:abstractNumId w:val="9"/>
  </w:num>
  <w:num w:numId="14">
    <w:abstractNumId w:val="4"/>
  </w:num>
  <w:num w:numId="15">
    <w:abstractNumId w:val="16"/>
  </w:num>
  <w:num w:numId="16">
    <w:abstractNumId w:val="23"/>
  </w:num>
  <w:num w:numId="17">
    <w:abstractNumId w:val="17"/>
  </w:num>
  <w:num w:numId="18">
    <w:abstractNumId w:val="13"/>
  </w:num>
  <w:num w:numId="19">
    <w:abstractNumId w:val="3"/>
  </w:num>
  <w:num w:numId="20">
    <w:abstractNumId w:val="11"/>
  </w:num>
  <w:num w:numId="21">
    <w:abstractNumId w:val="15"/>
  </w:num>
  <w:num w:numId="22">
    <w:abstractNumId w:val="20"/>
  </w:num>
  <w:num w:numId="23">
    <w:abstractNumId w:val="2"/>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05"/>
    <w:rsid w:val="000047BA"/>
    <w:rsid w:val="0008452E"/>
    <w:rsid w:val="000C5DBD"/>
    <w:rsid w:val="000D0FB4"/>
    <w:rsid w:val="000D2890"/>
    <w:rsid w:val="000D7628"/>
    <w:rsid w:val="000E1432"/>
    <w:rsid w:val="000F7D39"/>
    <w:rsid w:val="00111281"/>
    <w:rsid w:val="00137972"/>
    <w:rsid w:val="001423FF"/>
    <w:rsid w:val="00181155"/>
    <w:rsid w:val="00182B03"/>
    <w:rsid w:val="00191968"/>
    <w:rsid w:val="00193B84"/>
    <w:rsid w:val="001C77FA"/>
    <w:rsid w:val="001F1157"/>
    <w:rsid w:val="002157C7"/>
    <w:rsid w:val="00216EFE"/>
    <w:rsid w:val="00265A28"/>
    <w:rsid w:val="00266C67"/>
    <w:rsid w:val="0028309E"/>
    <w:rsid w:val="0029078E"/>
    <w:rsid w:val="002B7ED0"/>
    <w:rsid w:val="002F6513"/>
    <w:rsid w:val="003113CE"/>
    <w:rsid w:val="00326E53"/>
    <w:rsid w:val="00372AA5"/>
    <w:rsid w:val="00373EF0"/>
    <w:rsid w:val="00380B85"/>
    <w:rsid w:val="003950D0"/>
    <w:rsid w:val="00395AD0"/>
    <w:rsid w:val="003C4597"/>
    <w:rsid w:val="00402520"/>
    <w:rsid w:val="004826CD"/>
    <w:rsid w:val="004A34F4"/>
    <w:rsid w:val="004B1373"/>
    <w:rsid w:val="004C77DE"/>
    <w:rsid w:val="00511BCF"/>
    <w:rsid w:val="00536621"/>
    <w:rsid w:val="00544464"/>
    <w:rsid w:val="00550C5C"/>
    <w:rsid w:val="005529CE"/>
    <w:rsid w:val="00565B16"/>
    <w:rsid w:val="0059309A"/>
    <w:rsid w:val="005A2BB0"/>
    <w:rsid w:val="005E7F07"/>
    <w:rsid w:val="005F0D3E"/>
    <w:rsid w:val="006034F0"/>
    <w:rsid w:val="0061726D"/>
    <w:rsid w:val="00631AD6"/>
    <w:rsid w:val="00631BB3"/>
    <w:rsid w:val="00636240"/>
    <w:rsid w:val="0064661C"/>
    <w:rsid w:val="00646922"/>
    <w:rsid w:val="00655D98"/>
    <w:rsid w:val="006750C9"/>
    <w:rsid w:val="00686022"/>
    <w:rsid w:val="00686ACB"/>
    <w:rsid w:val="006A1FCC"/>
    <w:rsid w:val="006B3B67"/>
    <w:rsid w:val="006B6172"/>
    <w:rsid w:val="006C1CB6"/>
    <w:rsid w:val="006F0BA7"/>
    <w:rsid w:val="006F4205"/>
    <w:rsid w:val="00705048"/>
    <w:rsid w:val="00721A92"/>
    <w:rsid w:val="007257B9"/>
    <w:rsid w:val="0073209A"/>
    <w:rsid w:val="007459AF"/>
    <w:rsid w:val="00753696"/>
    <w:rsid w:val="00791A62"/>
    <w:rsid w:val="007A52CB"/>
    <w:rsid w:val="007C4EF3"/>
    <w:rsid w:val="007F5F39"/>
    <w:rsid w:val="008014BF"/>
    <w:rsid w:val="00814904"/>
    <w:rsid w:val="00832F34"/>
    <w:rsid w:val="008459C9"/>
    <w:rsid w:val="0085099C"/>
    <w:rsid w:val="0089232C"/>
    <w:rsid w:val="008B2225"/>
    <w:rsid w:val="008B3105"/>
    <w:rsid w:val="00943493"/>
    <w:rsid w:val="009477AB"/>
    <w:rsid w:val="009544C0"/>
    <w:rsid w:val="009B1CBE"/>
    <w:rsid w:val="00A11D31"/>
    <w:rsid w:val="00A87C59"/>
    <w:rsid w:val="00A91816"/>
    <w:rsid w:val="00A928F0"/>
    <w:rsid w:val="00AA7C42"/>
    <w:rsid w:val="00AD5802"/>
    <w:rsid w:val="00B062A1"/>
    <w:rsid w:val="00B42252"/>
    <w:rsid w:val="00B50262"/>
    <w:rsid w:val="00BE52AD"/>
    <w:rsid w:val="00C1637E"/>
    <w:rsid w:val="00C4540E"/>
    <w:rsid w:val="00CC26F0"/>
    <w:rsid w:val="00CD29F8"/>
    <w:rsid w:val="00CD38A9"/>
    <w:rsid w:val="00CE2778"/>
    <w:rsid w:val="00CE5A99"/>
    <w:rsid w:val="00CF766F"/>
    <w:rsid w:val="00D30C06"/>
    <w:rsid w:val="00D32257"/>
    <w:rsid w:val="00D547D2"/>
    <w:rsid w:val="00D671FD"/>
    <w:rsid w:val="00D977B5"/>
    <w:rsid w:val="00DB09AD"/>
    <w:rsid w:val="00DC661A"/>
    <w:rsid w:val="00E01A54"/>
    <w:rsid w:val="00E251C2"/>
    <w:rsid w:val="00E43A37"/>
    <w:rsid w:val="00E46794"/>
    <w:rsid w:val="00E4694E"/>
    <w:rsid w:val="00EA4AA0"/>
    <w:rsid w:val="00F119E9"/>
    <w:rsid w:val="00F96D6C"/>
    <w:rsid w:val="00FA1239"/>
    <w:rsid w:val="00FC2749"/>
    <w:rsid w:val="00FD4416"/>
    <w:rsid w:val="00FF03B1"/>
    <w:rsid w:val="00FF2B97"/>
    <w:rsid w:val="00FF4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43377"/>
  <w15:docId w15:val="{896BED6F-0D3D-42E9-87B1-2AECF04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lu1">
    <w:name w:val="heading 1"/>
    <w:basedOn w:val="Normal"/>
    <w:next w:val="Normal"/>
    <w:link w:val="Titlu1Caracter"/>
    <w:uiPriority w:val="9"/>
    <w:qFormat/>
    <w:rsid w:val="008B31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8B31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semiHidden/>
    <w:pPr>
      <w:tabs>
        <w:tab w:val="center" w:pos="4536"/>
        <w:tab w:val="right" w:pos="9072"/>
      </w:tabs>
    </w:pPr>
  </w:style>
  <w:style w:type="paragraph" w:styleId="Subsol">
    <w:name w:val="footer"/>
    <w:basedOn w:val="Normal"/>
    <w:link w:val="SubsolCaracter"/>
    <w:uiPriority w:val="99"/>
    <w:pPr>
      <w:tabs>
        <w:tab w:val="center" w:pos="4536"/>
        <w:tab w:val="right" w:pos="9072"/>
      </w:tabs>
    </w:pPr>
  </w:style>
  <w:style w:type="character" w:styleId="Hyperlink">
    <w:name w:val="Hyperlink"/>
    <w:basedOn w:val="Fontdeparagrafimplicit"/>
    <w:semiHidden/>
    <w:rPr>
      <w:color w:val="0000FF"/>
      <w:u w:val="single"/>
    </w:rPr>
  </w:style>
  <w:style w:type="paragraph" w:styleId="TextnBalon">
    <w:name w:val="Balloon Text"/>
    <w:basedOn w:val="Normal"/>
    <w:link w:val="TextnBalonCaracter"/>
    <w:uiPriority w:val="99"/>
    <w:semiHidden/>
    <w:unhideWhenUsed/>
    <w:rsid w:val="001423F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423FF"/>
    <w:rPr>
      <w:rFonts w:ascii="Tahoma" w:hAnsi="Tahoma" w:cs="Tahoma"/>
      <w:sz w:val="16"/>
      <w:szCs w:val="16"/>
    </w:rPr>
  </w:style>
  <w:style w:type="paragraph" w:styleId="Listparagraf">
    <w:name w:val="List Paragraph"/>
    <w:basedOn w:val="Normal"/>
    <w:uiPriority w:val="34"/>
    <w:qFormat/>
    <w:rsid w:val="008B3105"/>
    <w:pPr>
      <w:ind w:left="720"/>
    </w:pPr>
    <w:rPr>
      <w:rFonts w:ascii="Calibri" w:eastAsiaTheme="minorHAnsi" w:hAnsi="Calibri"/>
      <w:sz w:val="22"/>
      <w:szCs w:val="22"/>
      <w:lang w:val="en-US" w:eastAsia="en-US"/>
    </w:rPr>
  </w:style>
  <w:style w:type="character" w:customStyle="1" w:styleId="Titlu1Caracter">
    <w:name w:val="Titlu 1 Caracter"/>
    <w:basedOn w:val="Fontdeparagrafimplicit"/>
    <w:link w:val="Titlu1"/>
    <w:uiPriority w:val="9"/>
    <w:rsid w:val="008B3105"/>
    <w:rPr>
      <w:rFonts w:asciiTheme="majorHAnsi" w:eastAsiaTheme="majorEastAsia" w:hAnsiTheme="majorHAnsi" w:cstheme="majorBidi"/>
      <w:color w:val="365F91" w:themeColor="accent1" w:themeShade="BF"/>
      <w:sz w:val="32"/>
      <w:szCs w:val="32"/>
    </w:rPr>
  </w:style>
  <w:style w:type="character" w:customStyle="1" w:styleId="Titlu2Caracter">
    <w:name w:val="Titlu 2 Caracter"/>
    <w:basedOn w:val="Fontdeparagrafimplicit"/>
    <w:link w:val="Titlu2"/>
    <w:uiPriority w:val="9"/>
    <w:rsid w:val="008B310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FC2749"/>
    <w:pPr>
      <w:spacing w:before="100" w:beforeAutospacing="1" w:after="100" w:afterAutospacing="1"/>
    </w:pPr>
    <w:rPr>
      <w:lang w:val="en-US" w:eastAsia="en-US"/>
    </w:rPr>
  </w:style>
  <w:style w:type="character" w:customStyle="1" w:styleId="st1">
    <w:name w:val="st1"/>
    <w:basedOn w:val="Fontdeparagrafimplicit"/>
    <w:rsid w:val="003113CE"/>
  </w:style>
  <w:style w:type="paragraph" w:styleId="Titlu">
    <w:name w:val="Title"/>
    <w:basedOn w:val="Normal"/>
    <w:next w:val="Normal"/>
    <w:link w:val="TitluCaracter"/>
    <w:uiPriority w:val="10"/>
    <w:qFormat/>
    <w:rsid w:val="00D547D2"/>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547D2"/>
    <w:rPr>
      <w:rFonts w:asciiTheme="majorHAnsi" w:eastAsiaTheme="majorEastAsia" w:hAnsiTheme="majorHAnsi" w:cstheme="majorBidi"/>
      <w:spacing w:val="-10"/>
      <w:kern w:val="28"/>
      <w:sz w:val="56"/>
      <w:szCs w:val="56"/>
    </w:rPr>
  </w:style>
  <w:style w:type="character" w:customStyle="1" w:styleId="SubsolCaracter">
    <w:name w:val="Subsol Caracter"/>
    <w:basedOn w:val="Fontdeparagrafimplicit"/>
    <w:link w:val="Subsol"/>
    <w:uiPriority w:val="99"/>
    <w:rsid w:val="00CE2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371">
      <w:bodyDiv w:val="1"/>
      <w:marLeft w:val="0"/>
      <w:marRight w:val="0"/>
      <w:marTop w:val="0"/>
      <w:marBottom w:val="0"/>
      <w:divBdr>
        <w:top w:val="none" w:sz="0" w:space="0" w:color="auto"/>
        <w:left w:val="none" w:sz="0" w:space="0" w:color="auto"/>
        <w:bottom w:val="none" w:sz="0" w:space="0" w:color="auto"/>
        <w:right w:val="none" w:sz="0" w:space="0" w:color="auto"/>
      </w:divBdr>
      <w:divsChild>
        <w:div w:id="918058402">
          <w:marLeft w:val="274"/>
          <w:marRight w:val="0"/>
          <w:marTop w:val="0"/>
          <w:marBottom w:val="0"/>
          <w:divBdr>
            <w:top w:val="none" w:sz="0" w:space="0" w:color="auto"/>
            <w:left w:val="none" w:sz="0" w:space="0" w:color="auto"/>
            <w:bottom w:val="none" w:sz="0" w:space="0" w:color="auto"/>
            <w:right w:val="none" w:sz="0" w:space="0" w:color="auto"/>
          </w:divBdr>
        </w:div>
      </w:divsChild>
    </w:div>
    <w:div w:id="265382592">
      <w:bodyDiv w:val="1"/>
      <w:marLeft w:val="0"/>
      <w:marRight w:val="0"/>
      <w:marTop w:val="0"/>
      <w:marBottom w:val="0"/>
      <w:divBdr>
        <w:top w:val="none" w:sz="0" w:space="0" w:color="auto"/>
        <w:left w:val="none" w:sz="0" w:space="0" w:color="auto"/>
        <w:bottom w:val="none" w:sz="0" w:space="0" w:color="auto"/>
        <w:right w:val="none" w:sz="0" w:space="0" w:color="auto"/>
      </w:divBdr>
    </w:div>
    <w:div w:id="353724641">
      <w:bodyDiv w:val="1"/>
      <w:marLeft w:val="0"/>
      <w:marRight w:val="0"/>
      <w:marTop w:val="0"/>
      <w:marBottom w:val="0"/>
      <w:divBdr>
        <w:top w:val="none" w:sz="0" w:space="0" w:color="auto"/>
        <w:left w:val="none" w:sz="0" w:space="0" w:color="auto"/>
        <w:bottom w:val="none" w:sz="0" w:space="0" w:color="auto"/>
        <w:right w:val="none" w:sz="0" w:space="0" w:color="auto"/>
      </w:divBdr>
      <w:divsChild>
        <w:div w:id="417487202">
          <w:marLeft w:val="274"/>
          <w:marRight w:val="0"/>
          <w:marTop w:val="0"/>
          <w:marBottom w:val="0"/>
          <w:divBdr>
            <w:top w:val="none" w:sz="0" w:space="0" w:color="auto"/>
            <w:left w:val="none" w:sz="0" w:space="0" w:color="auto"/>
            <w:bottom w:val="none" w:sz="0" w:space="0" w:color="auto"/>
            <w:right w:val="none" w:sz="0" w:space="0" w:color="auto"/>
          </w:divBdr>
        </w:div>
      </w:divsChild>
    </w:div>
    <w:div w:id="452745837">
      <w:bodyDiv w:val="1"/>
      <w:marLeft w:val="0"/>
      <w:marRight w:val="0"/>
      <w:marTop w:val="0"/>
      <w:marBottom w:val="0"/>
      <w:divBdr>
        <w:top w:val="none" w:sz="0" w:space="0" w:color="auto"/>
        <w:left w:val="none" w:sz="0" w:space="0" w:color="auto"/>
        <w:bottom w:val="none" w:sz="0" w:space="0" w:color="auto"/>
        <w:right w:val="none" w:sz="0" w:space="0" w:color="auto"/>
      </w:divBdr>
      <w:divsChild>
        <w:div w:id="1590309365">
          <w:marLeft w:val="907"/>
          <w:marRight w:val="0"/>
          <w:marTop w:val="0"/>
          <w:marBottom w:val="240"/>
          <w:divBdr>
            <w:top w:val="none" w:sz="0" w:space="0" w:color="auto"/>
            <w:left w:val="none" w:sz="0" w:space="0" w:color="auto"/>
            <w:bottom w:val="none" w:sz="0" w:space="0" w:color="auto"/>
            <w:right w:val="none" w:sz="0" w:space="0" w:color="auto"/>
          </w:divBdr>
        </w:div>
      </w:divsChild>
    </w:div>
    <w:div w:id="500851287">
      <w:bodyDiv w:val="1"/>
      <w:marLeft w:val="0"/>
      <w:marRight w:val="0"/>
      <w:marTop w:val="0"/>
      <w:marBottom w:val="0"/>
      <w:divBdr>
        <w:top w:val="none" w:sz="0" w:space="0" w:color="auto"/>
        <w:left w:val="none" w:sz="0" w:space="0" w:color="auto"/>
        <w:bottom w:val="none" w:sz="0" w:space="0" w:color="auto"/>
        <w:right w:val="none" w:sz="0" w:space="0" w:color="auto"/>
      </w:divBdr>
      <w:divsChild>
        <w:div w:id="896160022">
          <w:marLeft w:val="547"/>
          <w:marRight w:val="0"/>
          <w:marTop w:val="0"/>
          <w:marBottom w:val="0"/>
          <w:divBdr>
            <w:top w:val="none" w:sz="0" w:space="0" w:color="auto"/>
            <w:left w:val="none" w:sz="0" w:space="0" w:color="auto"/>
            <w:bottom w:val="none" w:sz="0" w:space="0" w:color="auto"/>
            <w:right w:val="none" w:sz="0" w:space="0" w:color="auto"/>
          </w:divBdr>
        </w:div>
        <w:div w:id="1395851460">
          <w:marLeft w:val="547"/>
          <w:marRight w:val="0"/>
          <w:marTop w:val="0"/>
          <w:marBottom w:val="0"/>
          <w:divBdr>
            <w:top w:val="none" w:sz="0" w:space="0" w:color="auto"/>
            <w:left w:val="none" w:sz="0" w:space="0" w:color="auto"/>
            <w:bottom w:val="none" w:sz="0" w:space="0" w:color="auto"/>
            <w:right w:val="none" w:sz="0" w:space="0" w:color="auto"/>
          </w:divBdr>
        </w:div>
        <w:div w:id="677191539">
          <w:marLeft w:val="1166"/>
          <w:marRight w:val="0"/>
          <w:marTop w:val="0"/>
          <w:marBottom w:val="0"/>
          <w:divBdr>
            <w:top w:val="none" w:sz="0" w:space="0" w:color="auto"/>
            <w:left w:val="none" w:sz="0" w:space="0" w:color="auto"/>
            <w:bottom w:val="none" w:sz="0" w:space="0" w:color="auto"/>
            <w:right w:val="none" w:sz="0" w:space="0" w:color="auto"/>
          </w:divBdr>
        </w:div>
        <w:div w:id="252475358">
          <w:marLeft w:val="1166"/>
          <w:marRight w:val="0"/>
          <w:marTop w:val="0"/>
          <w:marBottom w:val="0"/>
          <w:divBdr>
            <w:top w:val="none" w:sz="0" w:space="0" w:color="auto"/>
            <w:left w:val="none" w:sz="0" w:space="0" w:color="auto"/>
            <w:bottom w:val="none" w:sz="0" w:space="0" w:color="auto"/>
            <w:right w:val="none" w:sz="0" w:space="0" w:color="auto"/>
          </w:divBdr>
        </w:div>
        <w:div w:id="2115200162">
          <w:marLeft w:val="1166"/>
          <w:marRight w:val="0"/>
          <w:marTop w:val="0"/>
          <w:marBottom w:val="0"/>
          <w:divBdr>
            <w:top w:val="none" w:sz="0" w:space="0" w:color="auto"/>
            <w:left w:val="none" w:sz="0" w:space="0" w:color="auto"/>
            <w:bottom w:val="none" w:sz="0" w:space="0" w:color="auto"/>
            <w:right w:val="none" w:sz="0" w:space="0" w:color="auto"/>
          </w:divBdr>
        </w:div>
        <w:div w:id="1268346749">
          <w:marLeft w:val="547"/>
          <w:marRight w:val="0"/>
          <w:marTop w:val="0"/>
          <w:marBottom w:val="0"/>
          <w:divBdr>
            <w:top w:val="none" w:sz="0" w:space="0" w:color="auto"/>
            <w:left w:val="none" w:sz="0" w:space="0" w:color="auto"/>
            <w:bottom w:val="none" w:sz="0" w:space="0" w:color="auto"/>
            <w:right w:val="none" w:sz="0" w:space="0" w:color="auto"/>
          </w:divBdr>
        </w:div>
        <w:div w:id="36244898">
          <w:marLeft w:val="547"/>
          <w:marRight w:val="0"/>
          <w:marTop w:val="0"/>
          <w:marBottom w:val="0"/>
          <w:divBdr>
            <w:top w:val="none" w:sz="0" w:space="0" w:color="auto"/>
            <w:left w:val="none" w:sz="0" w:space="0" w:color="auto"/>
            <w:bottom w:val="none" w:sz="0" w:space="0" w:color="auto"/>
            <w:right w:val="none" w:sz="0" w:space="0" w:color="auto"/>
          </w:divBdr>
        </w:div>
        <w:div w:id="611328322">
          <w:marLeft w:val="547"/>
          <w:marRight w:val="0"/>
          <w:marTop w:val="0"/>
          <w:marBottom w:val="0"/>
          <w:divBdr>
            <w:top w:val="none" w:sz="0" w:space="0" w:color="auto"/>
            <w:left w:val="none" w:sz="0" w:space="0" w:color="auto"/>
            <w:bottom w:val="none" w:sz="0" w:space="0" w:color="auto"/>
            <w:right w:val="none" w:sz="0" w:space="0" w:color="auto"/>
          </w:divBdr>
        </w:div>
        <w:div w:id="1338117562">
          <w:marLeft w:val="547"/>
          <w:marRight w:val="0"/>
          <w:marTop w:val="0"/>
          <w:marBottom w:val="0"/>
          <w:divBdr>
            <w:top w:val="none" w:sz="0" w:space="0" w:color="auto"/>
            <w:left w:val="none" w:sz="0" w:space="0" w:color="auto"/>
            <w:bottom w:val="none" w:sz="0" w:space="0" w:color="auto"/>
            <w:right w:val="none" w:sz="0" w:space="0" w:color="auto"/>
          </w:divBdr>
        </w:div>
        <w:div w:id="144972738">
          <w:marLeft w:val="1166"/>
          <w:marRight w:val="0"/>
          <w:marTop w:val="0"/>
          <w:marBottom w:val="0"/>
          <w:divBdr>
            <w:top w:val="none" w:sz="0" w:space="0" w:color="auto"/>
            <w:left w:val="none" w:sz="0" w:space="0" w:color="auto"/>
            <w:bottom w:val="none" w:sz="0" w:space="0" w:color="auto"/>
            <w:right w:val="none" w:sz="0" w:space="0" w:color="auto"/>
          </w:divBdr>
        </w:div>
        <w:div w:id="773746320">
          <w:marLeft w:val="1166"/>
          <w:marRight w:val="0"/>
          <w:marTop w:val="0"/>
          <w:marBottom w:val="0"/>
          <w:divBdr>
            <w:top w:val="none" w:sz="0" w:space="0" w:color="auto"/>
            <w:left w:val="none" w:sz="0" w:space="0" w:color="auto"/>
            <w:bottom w:val="none" w:sz="0" w:space="0" w:color="auto"/>
            <w:right w:val="none" w:sz="0" w:space="0" w:color="auto"/>
          </w:divBdr>
        </w:div>
        <w:div w:id="765155004">
          <w:marLeft w:val="547"/>
          <w:marRight w:val="0"/>
          <w:marTop w:val="0"/>
          <w:marBottom w:val="0"/>
          <w:divBdr>
            <w:top w:val="none" w:sz="0" w:space="0" w:color="auto"/>
            <w:left w:val="none" w:sz="0" w:space="0" w:color="auto"/>
            <w:bottom w:val="none" w:sz="0" w:space="0" w:color="auto"/>
            <w:right w:val="none" w:sz="0" w:space="0" w:color="auto"/>
          </w:divBdr>
        </w:div>
      </w:divsChild>
    </w:div>
    <w:div w:id="642736340">
      <w:bodyDiv w:val="1"/>
      <w:marLeft w:val="0"/>
      <w:marRight w:val="0"/>
      <w:marTop w:val="0"/>
      <w:marBottom w:val="0"/>
      <w:divBdr>
        <w:top w:val="none" w:sz="0" w:space="0" w:color="auto"/>
        <w:left w:val="none" w:sz="0" w:space="0" w:color="auto"/>
        <w:bottom w:val="none" w:sz="0" w:space="0" w:color="auto"/>
        <w:right w:val="none" w:sz="0" w:space="0" w:color="auto"/>
      </w:divBdr>
      <w:divsChild>
        <w:div w:id="579677545">
          <w:marLeft w:val="274"/>
          <w:marRight w:val="0"/>
          <w:marTop w:val="0"/>
          <w:marBottom w:val="0"/>
          <w:divBdr>
            <w:top w:val="none" w:sz="0" w:space="0" w:color="auto"/>
            <w:left w:val="none" w:sz="0" w:space="0" w:color="auto"/>
            <w:bottom w:val="none" w:sz="0" w:space="0" w:color="auto"/>
            <w:right w:val="none" w:sz="0" w:space="0" w:color="auto"/>
          </w:divBdr>
        </w:div>
      </w:divsChild>
    </w:div>
    <w:div w:id="645666080">
      <w:bodyDiv w:val="1"/>
      <w:marLeft w:val="0"/>
      <w:marRight w:val="0"/>
      <w:marTop w:val="0"/>
      <w:marBottom w:val="0"/>
      <w:divBdr>
        <w:top w:val="none" w:sz="0" w:space="0" w:color="auto"/>
        <w:left w:val="none" w:sz="0" w:space="0" w:color="auto"/>
        <w:bottom w:val="none" w:sz="0" w:space="0" w:color="auto"/>
        <w:right w:val="none" w:sz="0" w:space="0" w:color="auto"/>
      </w:divBdr>
    </w:div>
    <w:div w:id="892425898">
      <w:bodyDiv w:val="1"/>
      <w:marLeft w:val="0"/>
      <w:marRight w:val="0"/>
      <w:marTop w:val="0"/>
      <w:marBottom w:val="0"/>
      <w:divBdr>
        <w:top w:val="none" w:sz="0" w:space="0" w:color="auto"/>
        <w:left w:val="none" w:sz="0" w:space="0" w:color="auto"/>
        <w:bottom w:val="none" w:sz="0" w:space="0" w:color="auto"/>
        <w:right w:val="none" w:sz="0" w:space="0" w:color="auto"/>
      </w:divBdr>
    </w:div>
    <w:div w:id="937909337">
      <w:bodyDiv w:val="1"/>
      <w:marLeft w:val="0"/>
      <w:marRight w:val="0"/>
      <w:marTop w:val="0"/>
      <w:marBottom w:val="0"/>
      <w:divBdr>
        <w:top w:val="none" w:sz="0" w:space="0" w:color="auto"/>
        <w:left w:val="none" w:sz="0" w:space="0" w:color="auto"/>
        <w:bottom w:val="none" w:sz="0" w:space="0" w:color="auto"/>
        <w:right w:val="none" w:sz="0" w:space="0" w:color="auto"/>
      </w:divBdr>
    </w:div>
    <w:div w:id="951473671">
      <w:bodyDiv w:val="1"/>
      <w:marLeft w:val="0"/>
      <w:marRight w:val="0"/>
      <w:marTop w:val="0"/>
      <w:marBottom w:val="0"/>
      <w:divBdr>
        <w:top w:val="none" w:sz="0" w:space="0" w:color="auto"/>
        <w:left w:val="none" w:sz="0" w:space="0" w:color="auto"/>
        <w:bottom w:val="none" w:sz="0" w:space="0" w:color="auto"/>
        <w:right w:val="none" w:sz="0" w:space="0" w:color="auto"/>
      </w:divBdr>
    </w:div>
    <w:div w:id="1057320156">
      <w:bodyDiv w:val="1"/>
      <w:marLeft w:val="0"/>
      <w:marRight w:val="0"/>
      <w:marTop w:val="0"/>
      <w:marBottom w:val="0"/>
      <w:divBdr>
        <w:top w:val="none" w:sz="0" w:space="0" w:color="auto"/>
        <w:left w:val="none" w:sz="0" w:space="0" w:color="auto"/>
        <w:bottom w:val="none" w:sz="0" w:space="0" w:color="auto"/>
        <w:right w:val="none" w:sz="0" w:space="0" w:color="auto"/>
      </w:divBdr>
    </w:div>
    <w:div w:id="1165164974">
      <w:bodyDiv w:val="1"/>
      <w:marLeft w:val="0"/>
      <w:marRight w:val="0"/>
      <w:marTop w:val="0"/>
      <w:marBottom w:val="0"/>
      <w:divBdr>
        <w:top w:val="none" w:sz="0" w:space="0" w:color="auto"/>
        <w:left w:val="none" w:sz="0" w:space="0" w:color="auto"/>
        <w:bottom w:val="none" w:sz="0" w:space="0" w:color="auto"/>
        <w:right w:val="none" w:sz="0" w:space="0" w:color="auto"/>
      </w:divBdr>
      <w:divsChild>
        <w:div w:id="199780514">
          <w:marLeft w:val="907"/>
          <w:marRight w:val="0"/>
          <w:marTop w:val="0"/>
          <w:marBottom w:val="240"/>
          <w:divBdr>
            <w:top w:val="none" w:sz="0" w:space="0" w:color="auto"/>
            <w:left w:val="none" w:sz="0" w:space="0" w:color="auto"/>
            <w:bottom w:val="none" w:sz="0" w:space="0" w:color="auto"/>
            <w:right w:val="none" w:sz="0" w:space="0" w:color="auto"/>
          </w:divBdr>
        </w:div>
      </w:divsChild>
    </w:div>
    <w:div w:id="1317105693">
      <w:bodyDiv w:val="1"/>
      <w:marLeft w:val="0"/>
      <w:marRight w:val="0"/>
      <w:marTop w:val="0"/>
      <w:marBottom w:val="0"/>
      <w:divBdr>
        <w:top w:val="none" w:sz="0" w:space="0" w:color="auto"/>
        <w:left w:val="none" w:sz="0" w:space="0" w:color="auto"/>
        <w:bottom w:val="none" w:sz="0" w:space="0" w:color="auto"/>
        <w:right w:val="none" w:sz="0" w:space="0" w:color="auto"/>
      </w:divBdr>
      <w:divsChild>
        <w:div w:id="196159606">
          <w:marLeft w:val="274"/>
          <w:marRight w:val="0"/>
          <w:marTop w:val="0"/>
          <w:marBottom w:val="0"/>
          <w:divBdr>
            <w:top w:val="none" w:sz="0" w:space="0" w:color="auto"/>
            <w:left w:val="none" w:sz="0" w:space="0" w:color="auto"/>
            <w:bottom w:val="none" w:sz="0" w:space="0" w:color="auto"/>
            <w:right w:val="none" w:sz="0" w:space="0" w:color="auto"/>
          </w:divBdr>
        </w:div>
      </w:divsChild>
    </w:div>
    <w:div w:id="1364407908">
      <w:bodyDiv w:val="1"/>
      <w:marLeft w:val="0"/>
      <w:marRight w:val="0"/>
      <w:marTop w:val="0"/>
      <w:marBottom w:val="0"/>
      <w:divBdr>
        <w:top w:val="none" w:sz="0" w:space="0" w:color="auto"/>
        <w:left w:val="none" w:sz="0" w:space="0" w:color="auto"/>
        <w:bottom w:val="none" w:sz="0" w:space="0" w:color="auto"/>
        <w:right w:val="none" w:sz="0" w:space="0" w:color="auto"/>
      </w:divBdr>
      <w:divsChild>
        <w:div w:id="1492451587">
          <w:marLeft w:val="547"/>
          <w:marRight w:val="0"/>
          <w:marTop w:val="0"/>
          <w:marBottom w:val="0"/>
          <w:divBdr>
            <w:top w:val="none" w:sz="0" w:space="0" w:color="auto"/>
            <w:left w:val="none" w:sz="0" w:space="0" w:color="auto"/>
            <w:bottom w:val="none" w:sz="0" w:space="0" w:color="auto"/>
            <w:right w:val="none" w:sz="0" w:space="0" w:color="auto"/>
          </w:divBdr>
        </w:div>
      </w:divsChild>
    </w:div>
    <w:div w:id="1379426835">
      <w:bodyDiv w:val="1"/>
      <w:marLeft w:val="0"/>
      <w:marRight w:val="0"/>
      <w:marTop w:val="0"/>
      <w:marBottom w:val="0"/>
      <w:divBdr>
        <w:top w:val="none" w:sz="0" w:space="0" w:color="auto"/>
        <w:left w:val="none" w:sz="0" w:space="0" w:color="auto"/>
        <w:bottom w:val="none" w:sz="0" w:space="0" w:color="auto"/>
        <w:right w:val="none" w:sz="0" w:space="0" w:color="auto"/>
      </w:divBdr>
      <w:divsChild>
        <w:div w:id="1408960201">
          <w:marLeft w:val="274"/>
          <w:marRight w:val="0"/>
          <w:marTop w:val="0"/>
          <w:marBottom w:val="0"/>
          <w:divBdr>
            <w:top w:val="none" w:sz="0" w:space="0" w:color="auto"/>
            <w:left w:val="none" w:sz="0" w:space="0" w:color="auto"/>
            <w:bottom w:val="none" w:sz="0" w:space="0" w:color="auto"/>
            <w:right w:val="none" w:sz="0" w:space="0" w:color="auto"/>
          </w:divBdr>
        </w:div>
      </w:divsChild>
    </w:div>
    <w:div w:id="1601794863">
      <w:bodyDiv w:val="1"/>
      <w:marLeft w:val="0"/>
      <w:marRight w:val="0"/>
      <w:marTop w:val="0"/>
      <w:marBottom w:val="0"/>
      <w:divBdr>
        <w:top w:val="none" w:sz="0" w:space="0" w:color="auto"/>
        <w:left w:val="none" w:sz="0" w:space="0" w:color="auto"/>
        <w:bottom w:val="none" w:sz="0" w:space="0" w:color="auto"/>
        <w:right w:val="none" w:sz="0" w:space="0" w:color="auto"/>
      </w:divBdr>
    </w:div>
    <w:div w:id="1632246860">
      <w:bodyDiv w:val="1"/>
      <w:marLeft w:val="0"/>
      <w:marRight w:val="0"/>
      <w:marTop w:val="0"/>
      <w:marBottom w:val="0"/>
      <w:divBdr>
        <w:top w:val="none" w:sz="0" w:space="0" w:color="auto"/>
        <w:left w:val="none" w:sz="0" w:space="0" w:color="auto"/>
        <w:bottom w:val="none" w:sz="0" w:space="0" w:color="auto"/>
        <w:right w:val="none" w:sz="0" w:space="0" w:color="auto"/>
      </w:divBdr>
    </w:div>
    <w:div w:id="19874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experimentelor.ro/page/32/experimen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en/events/desertification_decade/whynow.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838</Words>
  <Characters>4862</Characters>
  <Application>Microsoft Office Word</Application>
  <DocSecurity>0</DocSecurity>
  <Lines>40</Lines>
  <Paragraphs>11</Paragraphs>
  <ScaleCrop>false</ScaleCrop>
  <HeadingPairs>
    <vt:vector size="6" baseType="variant">
      <vt:variant>
        <vt:lpstr>Titlu</vt:lpstr>
      </vt:variant>
      <vt:variant>
        <vt:i4>1</vt:i4>
      </vt:variant>
      <vt:variant>
        <vt:lpstr>Title</vt:lpstr>
      </vt:variant>
      <vt:variant>
        <vt:i4>1</vt:i4>
      </vt:variant>
      <vt:variant>
        <vt:lpstr>Titel</vt:lpstr>
      </vt:variant>
      <vt:variant>
        <vt:i4>1</vt:i4>
      </vt:variant>
    </vt:vector>
  </HeadingPairs>
  <TitlesOfParts>
    <vt:vector size="3" baseType="lpstr">
      <vt:lpstr>Briefbogen BASF englisch</vt:lpstr>
      <vt:lpstr>Briefbogen BASF englisch</vt:lpstr>
      <vt:lpstr>Briefbogen BASF englisch</vt:lpstr>
    </vt:vector>
  </TitlesOfParts>
  <Company>BASF IT Services GmbH</Company>
  <LinksUpToDate>false</LinksUpToDate>
  <CharactersWithSpaces>5689</CharactersWithSpaces>
  <SharedDoc>false</SharedDoc>
  <HLinks>
    <vt:vector size="12" baseType="variant">
      <vt:variant>
        <vt:i4>16711827</vt:i4>
      </vt:variant>
      <vt:variant>
        <vt:i4>1073</vt:i4>
      </vt:variant>
      <vt:variant>
        <vt:i4>1035</vt:i4>
      </vt:variant>
      <vt:variant>
        <vt:i4>1</vt:i4>
      </vt:variant>
      <vt:variant>
        <vt:lpwstr>C:\Documents and Settings\schmidtw\My Documents\Briefbogen\Maßblätter neue Briefbogen\BASFc_bl45wh_ct.tif</vt:lpwstr>
      </vt:variant>
      <vt:variant>
        <vt:lpwstr/>
      </vt:variant>
      <vt:variant>
        <vt:i4>16711827</vt:i4>
      </vt:variant>
      <vt:variant>
        <vt:i4>1135</vt:i4>
      </vt:variant>
      <vt:variant>
        <vt:i4>1025</vt:i4>
      </vt:variant>
      <vt:variant>
        <vt:i4>1</vt:i4>
      </vt:variant>
      <vt:variant>
        <vt:lpwstr>C:\Documents and Settings\schmidtw\My Documents\Briefbogen\Maßblätter neue Briefbogen\BASFc_bl45wh_ct.tif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BASF englisch</dc:title>
  <dc:creator>Livia Diana Ursachi</dc:creator>
  <cp:lastModifiedBy>Gabriela Ionescu</cp:lastModifiedBy>
  <cp:revision>7</cp:revision>
  <cp:lastPrinted>2004-04-07T10:07:00Z</cp:lastPrinted>
  <dcterms:created xsi:type="dcterms:W3CDTF">2016-09-06T07:25:00Z</dcterms:created>
  <dcterms:modified xsi:type="dcterms:W3CDTF">2016-09-08T10:28:00Z</dcterms:modified>
</cp:coreProperties>
</file>